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97B1E3" w14:textId="5461235A" w:rsidR="003F4302" w:rsidRDefault="006B1978" w:rsidP="00ED7F86">
      <w:pPr>
        <w:jc w:val="right"/>
        <w:rPr>
          <w:rFonts w:ascii="Arial" w:hAnsi="Arial"/>
          <w:szCs w:val="20"/>
          <w:lang w:eastAsia="en-US"/>
        </w:rPr>
      </w:pPr>
      <w:bookmarkStart w:id="0" w:name="_GoBack"/>
      <w:bookmarkEnd w:id="0"/>
      <w:r>
        <w:rPr>
          <w:rFonts w:cs="Arial"/>
          <w:b/>
          <w:noProof/>
          <w:szCs w:val="22"/>
        </w:rPr>
        <w:drawing>
          <wp:anchor distT="0" distB="0" distL="114300" distR="114300" simplePos="0" relativeHeight="251681792" behindDoc="1" locked="0" layoutInCell="1" allowOverlap="1" wp14:anchorId="2A50004D" wp14:editId="21809BC1">
            <wp:simplePos x="0" y="0"/>
            <wp:positionH relativeFrom="column">
              <wp:posOffset>4631690</wp:posOffset>
            </wp:positionH>
            <wp:positionV relativeFrom="paragraph">
              <wp:posOffset>6985</wp:posOffset>
            </wp:positionV>
            <wp:extent cx="2048510" cy="779145"/>
            <wp:effectExtent l="0" t="0" r="8890" b="1905"/>
            <wp:wrapThrough wrapText="bothSides">
              <wp:wrapPolygon edited="0">
                <wp:start x="0" y="0"/>
                <wp:lineTo x="0" y="21125"/>
                <wp:lineTo x="21493" y="21125"/>
                <wp:lineTo x="21493" y="0"/>
                <wp:lineTo x="0" y="0"/>
              </wp:wrapPolygon>
            </wp:wrapThrough>
            <wp:docPr id="1" name="Picture 1" descr="C:\Users\EWHITE\AppData\Local\Microsoft\Windows\Temporary Internet Files\Content.Outlook\3E2YULH1\Alder Hey Childrens NHS Foundation Trust RGB 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WHITE\AppData\Local\Microsoft\Windows\Temporary Internet Files\Content.Outlook\3E2YULH1\Alder Hey Childrens NHS Foundation Trust RGB BLUE.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2473" t="16750" r="7302" b="32250"/>
                    <a:stretch/>
                  </pic:blipFill>
                  <pic:spPr bwMode="auto">
                    <a:xfrm>
                      <a:off x="0" y="0"/>
                      <a:ext cx="2048510" cy="7791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noProof/>
          <w:szCs w:val="20"/>
        </w:rPr>
        <w:drawing>
          <wp:anchor distT="0" distB="0" distL="114300" distR="114300" simplePos="0" relativeHeight="251670528" behindDoc="1" locked="0" layoutInCell="1" allowOverlap="1" wp14:anchorId="5745C6A0" wp14:editId="4138D6E6">
            <wp:simplePos x="0" y="0"/>
            <wp:positionH relativeFrom="column">
              <wp:posOffset>-66675</wp:posOffset>
            </wp:positionH>
            <wp:positionV relativeFrom="paragraph">
              <wp:posOffset>-69850</wp:posOffset>
            </wp:positionV>
            <wp:extent cx="1188085" cy="17995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g Plan elements-07.png"/>
                    <pic:cNvPicPr/>
                  </pic:nvPicPr>
                  <pic:blipFill rotWithShape="1">
                    <a:blip r:embed="rId10" cstate="print">
                      <a:extLst>
                        <a:ext uri="{28A0092B-C50C-407E-A947-70E740481C1C}">
                          <a14:useLocalDpi xmlns:a14="http://schemas.microsoft.com/office/drawing/2010/main" val="0"/>
                        </a:ext>
                      </a:extLst>
                    </a:blip>
                    <a:srcRect l="32979" t="24647" r="30999" b="36762"/>
                    <a:stretch/>
                  </pic:blipFill>
                  <pic:spPr bwMode="auto">
                    <a:xfrm>
                      <a:off x="0" y="0"/>
                      <a:ext cx="1188085" cy="1799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b/>
          <w:i/>
          <w:noProof/>
        </w:rPr>
        <w:drawing>
          <wp:anchor distT="0" distB="0" distL="114300" distR="114300" simplePos="0" relativeHeight="251680768" behindDoc="0" locked="0" layoutInCell="1" allowOverlap="1" wp14:anchorId="3AB63F89" wp14:editId="51A9EFC3">
            <wp:simplePos x="0" y="0"/>
            <wp:positionH relativeFrom="margin">
              <wp:posOffset>1371600</wp:posOffset>
            </wp:positionH>
            <wp:positionV relativeFrom="margin">
              <wp:posOffset>10160</wp:posOffset>
            </wp:positionV>
            <wp:extent cx="1617980" cy="775970"/>
            <wp:effectExtent l="0" t="0" r="1270" b="508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17980" cy="775970"/>
                    </a:xfrm>
                    <a:prstGeom prst="rect">
                      <a:avLst/>
                    </a:prstGeom>
                    <a:noFill/>
                  </pic:spPr>
                </pic:pic>
              </a:graphicData>
            </a:graphic>
            <wp14:sizeRelH relativeFrom="margin">
              <wp14:pctWidth>0</wp14:pctWidth>
            </wp14:sizeRelH>
            <wp14:sizeRelV relativeFrom="margin">
              <wp14:pctHeight>0</wp14:pctHeight>
            </wp14:sizeRelV>
          </wp:anchor>
        </w:drawing>
      </w:r>
      <w:r w:rsidRPr="00C739E5">
        <w:rPr>
          <w:b/>
          <w:i/>
          <w:noProof/>
        </w:rPr>
        <w:drawing>
          <wp:anchor distT="0" distB="0" distL="114300" distR="114300" simplePos="0" relativeHeight="251683840" behindDoc="0" locked="0" layoutInCell="1" allowOverlap="1" wp14:anchorId="23FE5256" wp14:editId="2D960C69">
            <wp:simplePos x="0" y="0"/>
            <wp:positionH relativeFrom="margin">
              <wp:posOffset>3185795</wp:posOffset>
            </wp:positionH>
            <wp:positionV relativeFrom="margin">
              <wp:posOffset>6985</wp:posOffset>
            </wp:positionV>
            <wp:extent cx="1198245" cy="793115"/>
            <wp:effectExtent l="0" t="0" r="1905" b="698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98245" cy="793115"/>
                    </a:xfrm>
                    <a:prstGeom prst="rect">
                      <a:avLst/>
                    </a:prstGeom>
                    <a:noFill/>
                  </pic:spPr>
                </pic:pic>
              </a:graphicData>
            </a:graphic>
            <wp14:sizeRelH relativeFrom="margin">
              <wp14:pctWidth>0</wp14:pctWidth>
            </wp14:sizeRelH>
            <wp14:sizeRelV relativeFrom="margin">
              <wp14:pctHeight>0</wp14:pctHeight>
            </wp14:sizeRelV>
          </wp:anchor>
        </w:drawing>
      </w:r>
    </w:p>
    <w:p w14:paraId="1D9035F2" w14:textId="66D1F333" w:rsidR="003F4302" w:rsidRDefault="003F4302" w:rsidP="00ED7F86">
      <w:pPr>
        <w:jc w:val="right"/>
        <w:rPr>
          <w:rFonts w:ascii="Arial" w:hAnsi="Arial"/>
          <w:szCs w:val="20"/>
          <w:lang w:eastAsia="en-US"/>
        </w:rPr>
      </w:pPr>
    </w:p>
    <w:p w14:paraId="40724EB8" w14:textId="77777777" w:rsidR="003F4302" w:rsidRDefault="003F4302" w:rsidP="00ED7F86">
      <w:pPr>
        <w:jc w:val="right"/>
        <w:rPr>
          <w:rFonts w:ascii="Arial" w:hAnsi="Arial"/>
          <w:szCs w:val="20"/>
          <w:lang w:eastAsia="en-US"/>
        </w:rPr>
      </w:pPr>
    </w:p>
    <w:p w14:paraId="7C42BF75" w14:textId="77777777" w:rsidR="003F4302" w:rsidRDefault="003F4302" w:rsidP="00ED7F86">
      <w:pPr>
        <w:jc w:val="right"/>
        <w:rPr>
          <w:rFonts w:ascii="Arial" w:hAnsi="Arial"/>
          <w:szCs w:val="20"/>
          <w:lang w:eastAsia="en-US"/>
        </w:rPr>
      </w:pPr>
    </w:p>
    <w:p w14:paraId="27B7EACF" w14:textId="77777777" w:rsidR="003F4302" w:rsidRDefault="003F4302" w:rsidP="00ED7F86">
      <w:pPr>
        <w:jc w:val="right"/>
        <w:rPr>
          <w:rFonts w:ascii="Arial" w:hAnsi="Arial"/>
          <w:szCs w:val="20"/>
          <w:lang w:eastAsia="en-US"/>
        </w:rPr>
      </w:pPr>
    </w:p>
    <w:p w14:paraId="3C547F35" w14:textId="7F5FF58F" w:rsidR="00ED7F86" w:rsidRPr="00ED7F86" w:rsidRDefault="00ED7F86" w:rsidP="00ED7F86">
      <w:pPr>
        <w:rPr>
          <w:rFonts w:ascii="Arial" w:hAnsi="Arial"/>
          <w:szCs w:val="20"/>
          <w:lang w:eastAsia="en-US"/>
        </w:rPr>
      </w:pPr>
      <w:r w:rsidRPr="00ED7F86">
        <w:rPr>
          <w:rFonts w:ascii="Arial" w:hAnsi="Arial"/>
          <w:szCs w:val="20"/>
          <w:lang w:eastAsia="en-US"/>
        </w:rPr>
        <w:t xml:space="preserve">      </w:t>
      </w:r>
    </w:p>
    <w:p w14:paraId="3C547F36" w14:textId="61336814" w:rsidR="00ED7F86" w:rsidRPr="00ED7F86" w:rsidRDefault="00222FFF" w:rsidP="00ED7F86">
      <w:pPr>
        <w:rPr>
          <w:rFonts w:ascii="Arial" w:hAnsi="Arial" w:cs="Arial"/>
          <w:b/>
          <w:szCs w:val="20"/>
          <w:lang w:eastAsia="en-US"/>
        </w:rPr>
      </w:pPr>
      <w:r w:rsidRPr="00ED7F86">
        <w:rPr>
          <w:rFonts w:ascii="Arial" w:hAnsi="Arial"/>
          <w:noProof/>
          <w:szCs w:val="20"/>
        </w:rPr>
        <mc:AlternateContent>
          <mc:Choice Requires="wps">
            <w:drawing>
              <wp:anchor distT="0" distB="0" distL="114300" distR="114300" simplePos="0" relativeHeight="251661312" behindDoc="0" locked="0" layoutInCell="1" allowOverlap="1" wp14:anchorId="3C547F84" wp14:editId="3697D6E3">
                <wp:simplePos x="0" y="0"/>
                <wp:positionH relativeFrom="column">
                  <wp:posOffset>1378039</wp:posOffset>
                </wp:positionH>
                <wp:positionV relativeFrom="paragraph">
                  <wp:posOffset>4507</wp:posOffset>
                </wp:positionV>
                <wp:extent cx="5228823" cy="1030309"/>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8823" cy="103030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547F8A" w14:textId="5D11AD5E" w:rsidR="00ED7F86" w:rsidRPr="00D4132B" w:rsidRDefault="00D4132B" w:rsidP="00D4132B">
                            <w:pPr>
                              <w:pStyle w:val="BodyText"/>
                              <w:jc w:val="center"/>
                              <w:outlineLvl w:val="0"/>
                              <w:rPr>
                                <w:rFonts w:ascii="Arial" w:hAnsi="Arial" w:cs="Arial"/>
                              </w:rPr>
                            </w:pPr>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4F1DDA22" w:rsidR="00F470A5" w:rsidRPr="00D4132B" w:rsidRDefault="0002388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Bedwetting</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p w14:paraId="3C547F8D" w14:textId="77777777" w:rsidR="00ED7F86" w:rsidRPr="00E81743" w:rsidRDefault="00ED7F86" w:rsidP="00ED7F8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8.5pt;margin-top:.35pt;width:411.7pt;height:8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" stroked="f">
                <v:textbox>
                  <w:txbxContent>
                    <w:p w14:paraId="3C547F8A" w14:textId="5D11AD5E" w:rsidR="00ED7F86" w:rsidRPr="00D4132B" w:rsidRDefault="00D4132B" w:rsidP="00D4132B">
                      <w:pPr>
                        <w:pStyle w:val="BodyText"/>
                        <w:jc w:val="center"/>
                        <w:outlineLvl w:val="0"/>
                        <w:rPr>
                          <w:rFonts w:ascii="Arial" w:hAnsi="Arial" w:cs="Arial"/>
                        </w:rPr>
                      </w:pPr>
                      <w:bookmarkStart w:id="1" w:name="_GoBack"/>
                      <w:r>
                        <w:rPr>
                          <w:rFonts w:ascii="Arial" w:hAnsi="Arial" w:cs="Arial"/>
                        </w:rPr>
                        <w:t>Haematology Department</w:t>
                      </w:r>
                    </w:p>
                    <w:p w14:paraId="06B6DA3F" w14:textId="0985B3BE" w:rsidR="00D4132B" w:rsidRDefault="00D4132B" w:rsidP="00D4132B">
                      <w:pPr>
                        <w:jc w:val="center"/>
                        <w:rPr>
                          <w:rFonts w:ascii="Arial" w:eastAsia="Calibri" w:hAnsi="Arial" w:cs="Arial"/>
                          <w:b/>
                          <w:color w:val="0070C0"/>
                          <w:sz w:val="28"/>
                          <w:szCs w:val="28"/>
                          <w:lang w:eastAsia="en-US"/>
                        </w:rPr>
                      </w:pPr>
                      <w:r w:rsidRPr="0018415C">
                        <w:rPr>
                          <w:rFonts w:ascii="Arial" w:eastAsia="Calibri" w:hAnsi="Arial" w:cs="Arial"/>
                          <w:b/>
                          <w:color w:val="0070C0"/>
                          <w:sz w:val="28"/>
                          <w:szCs w:val="28"/>
                          <w:lang w:eastAsia="en-US"/>
                        </w:rPr>
                        <w:t xml:space="preserve">Sickle Cell </w:t>
                      </w:r>
                      <w:r w:rsidR="00F470A5">
                        <w:rPr>
                          <w:rFonts w:ascii="Arial" w:eastAsia="Calibri" w:hAnsi="Arial" w:cs="Arial"/>
                          <w:b/>
                          <w:color w:val="0070C0"/>
                          <w:sz w:val="28"/>
                          <w:szCs w:val="28"/>
                          <w:lang w:eastAsia="en-US"/>
                        </w:rPr>
                        <w:t>Disease</w:t>
                      </w:r>
                      <w:r w:rsidRPr="0018415C">
                        <w:rPr>
                          <w:rFonts w:ascii="Arial" w:eastAsia="Calibri" w:hAnsi="Arial" w:cs="Arial"/>
                          <w:b/>
                          <w:color w:val="0070C0"/>
                          <w:sz w:val="28"/>
                          <w:szCs w:val="28"/>
                          <w:lang w:eastAsia="en-US"/>
                        </w:rPr>
                        <w:t xml:space="preserve"> – </w:t>
                      </w:r>
                      <w:r w:rsidR="00F470A5">
                        <w:rPr>
                          <w:rFonts w:ascii="Arial" w:eastAsia="Calibri" w:hAnsi="Arial" w:cs="Arial"/>
                          <w:b/>
                          <w:color w:val="0070C0"/>
                          <w:sz w:val="28"/>
                          <w:szCs w:val="28"/>
                          <w:lang w:eastAsia="en-US"/>
                        </w:rPr>
                        <w:t>Chronic Complications</w:t>
                      </w:r>
                    </w:p>
                    <w:p w14:paraId="694D275C" w14:textId="4F1DDA22" w:rsidR="00F470A5" w:rsidRPr="00D4132B" w:rsidRDefault="00023880" w:rsidP="00D4132B">
                      <w:pPr>
                        <w:jc w:val="center"/>
                        <w:rPr>
                          <w:rFonts w:ascii="Arial" w:eastAsia="Calibri" w:hAnsi="Arial" w:cs="Arial"/>
                          <w:b/>
                          <w:sz w:val="28"/>
                          <w:szCs w:val="28"/>
                          <w:lang w:eastAsia="en-US"/>
                        </w:rPr>
                      </w:pPr>
                      <w:r>
                        <w:rPr>
                          <w:rFonts w:ascii="Arial" w:eastAsia="Calibri" w:hAnsi="Arial" w:cs="Arial"/>
                          <w:b/>
                          <w:color w:val="0070C0"/>
                          <w:sz w:val="28"/>
                          <w:szCs w:val="28"/>
                          <w:lang w:eastAsia="en-US"/>
                        </w:rPr>
                        <w:t>Bedwetting</w:t>
                      </w:r>
                    </w:p>
                    <w:p w14:paraId="3C547F8C" w14:textId="4389084C" w:rsidR="00ED7F86" w:rsidRPr="00F244EC" w:rsidRDefault="00ED7F86" w:rsidP="00D4132B">
                      <w:pPr>
                        <w:spacing w:before="120" w:line="360" w:lineRule="auto"/>
                        <w:jc w:val="center"/>
                        <w:rPr>
                          <w:rFonts w:ascii="Arial" w:hAnsi="Arial" w:cs="Arial"/>
                        </w:rPr>
                      </w:pPr>
                      <w:r w:rsidRPr="00F244EC">
                        <w:rPr>
                          <w:rFonts w:ascii="Arial" w:hAnsi="Arial" w:cs="Arial"/>
                        </w:rPr>
                        <w:t xml:space="preserve">Information for </w:t>
                      </w:r>
                      <w:r w:rsidR="00D4132B">
                        <w:rPr>
                          <w:rFonts w:ascii="Arial" w:hAnsi="Arial" w:cs="Arial"/>
                        </w:rPr>
                        <w:t>parents and carers</w:t>
                      </w:r>
                    </w:p>
                    <w:bookmarkEnd w:id="1"/>
                    <w:p w14:paraId="3C547F8D" w14:textId="77777777" w:rsidR="00ED7F86" w:rsidRPr="00E81743" w:rsidRDefault="00ED7F86" w:rsidP="00ED7F86"/>
                  </w:txbxContent>
                </v:textbox>
              </v:shape>
            </w:pict>
          </mc:Fallback>
        </mc:AlternateContent>
      </w:r>
    </w:p>
    <w:p w14:paraId="3C547F37" w14:textId="51361EC1" w:rsidR="00ED7F86" w:rsidRPr="00ED7F86" w:rsidRDefault="00ED7F86" w:rsidP="00ED7F86">
      <w:pPr>
        <w:rPr>
          <w:rFonts w:ascii="Arial" w:hAnsi="Arial" w:cs="Arial"/>
          <w:b/>
          <w:szCs w:val="20"/>
          <w:lang w:eastAsia="en-US"/>
        </w:rPr>
      </w:pPr>
    </w:p>
    <w:p w14:paraId="3C547F38" w14:textId="77777777" w:rsidR="00ED7F86" w:rsidRDefault="00ED7F86" w:rsidP="00ED7F86">
      <w:pPr>
        <w:rPr>
          <w:rFonts w:ascii="Arial" w:hAnsi="Arial" w:cs="Arial"/>
          <w:b/>
          <w:szCs w:val="20"/>
          <w:lang w:eastAsia="en-US"/>
        </w:rPr>
      </w:pPr>
    </w:p>
    <w:p w14:paraId="5BB0CDE0" w14:textId="64EA55CB" w:rsidR="00302A6B" w:rsidRDefault="00302A6B" w:rsidP="00ED7F86">
      <w:pPr>
        <w:rPr>
          <w:rFonts w:ascii="Arial" w:hAnsi="Arial" w:cs="Arial"/>
          <w:b/>
          <w:szCs w:val="20"/>
          <w:lang w:eastAsia="en-US"/>
        </w:rPr>
      </w:pPr>
    </w:p>
    <w:p w14:paraId="28D6F599" w14:textId="2BFEE871" w:rsidR="00302A6B" w:rsidRDefault="00302A6B" w:rsidP="00ED7F86">
      <w:pPr>
        <w:rPr>
          <w:rFonts w:ascii="Arial" w:hAnsi="Arial" w:cs="Arial"/>
          <w:b/>
          <w:szCs w:val="20"/>
          <w:lang w:eastAsia="en-US"/>
        </w:rPr>
      </w:pPr>
    </w:p>
    <w:p w14:paraId="26687A17" w14:textId="77777777" w:rsidR="00F470A5" w:rsidRDefault="00F470A5" w:rsidP="00ED7F86">
      <w:pPr>
        <w:rPr>
          <w:rFonts w:ascii="Arial" w:hAnsi="Arial" w:cs="Arial"/>
          <w:b/>
          <w:color w:val="4F81BD"/>
          <w:szCs w:val="20"/>
          <w:lang w:eastAsia="en-US"/>
        </w:rPr>
      </w:pPr>
    </w:p>
    <w:p w14:paraId="3C547F39" w14:textId="5503DF7F" w:rsidR="00ED7F86" w:rsidRPr="00222FFF" w:rsidRDefault="00302A6B" w:rsidP="00ED7F86">
      <w:pPr>
        <w:rPr>
          <w:rFonts w:ascii="Arial" w:hAnsi="Arial" w:cs="Arial"/>
          <w:b/>
          <w:color w:val="4F81BD"/>
          <w:szCs w:val="20"/>
          <w:lang w:eastAsia="en-US"/>
        </w:rPr>
      </w:pPr>
      <w:r w:rsidRPr="00222FFF">
        <w:rPr>
          <w:rFonts w:ascii="Arial" w:hAnsi="Arial" w:cs="Arial"/>
          <w:b/>
          <w:color w:val="4F81BD"/>
          <w:szCs w:val="20"/>
          <w:lang w:eastAsia="en-US"/>
        </w:rPr>
        <w:t>Introduction</w:t>
      </w:r>
    </w:p>
    <w:p w14:paraId="3C547F3A" w14:textId="77777777" w:rsidR="00ED7F86" w:rsidRPr="00ED7F86" w:rsidRDefault="00ED7F86" w:rsidP="00ED7F86">
      <w:pPr>
        <w:rPr>
          <w:rFonts w:ascii="Arial" w:hAnsi="Arial" w:cs="Arial"/>
          <w:szCs w:val="20"/>
          <w:lang w:eastAsia="en-US"/>
        </w:rPr>
      </w:pPr>
    </w:p>
    <w:p w14:paraId="2FF85AB6" w14:textId="43CAC87A" w:rsidR="00A731F7" w:rsidRPr="00FC4534" w:rsidRDefault="00A731F7" w:rsidP="00A731F7">
      <w:pPr>
        <w:rPr>
          <w:rFonts w:ascii="Arial" w:eastAsia="Calibri" w:hAnsi="Arial" w:cs="Arial"/>
          <w:lang w:eastAsia="en-US"/>
        </w:rPr>
      </w:pPr>
      <w:r w:rsidRPr="00F0397B">
        <w:rPr>
          <w:rFonts w:ascii="Arial" w:eastAsia="Calibri" w:hAnsi="Arial" w:cs="Arial"/>
          <w:lang w:eastAsia="en-US"/>
        </w:rPr>
        <w:t xml:space="preserve">This </w:t>
      </w:r>
      <w:r w:rsidR="00023880">
        <w:rPr>
          <w:rFonts w:ascii="Arial" w:eastAsia="Calibri" w:hAnsi="Arial" w:cs="Arial"/>
          <w:lang w:eastAsia="en-US"/>
        </w:rPr>
        <w:t>leaflet i</w:t>
      </w:r>
      <w:r w:rsidRPr="00F0397B">
        <w:rPr>
          <w:rFonts w:ascii="Arial" w:eastAsia="Calibri" w:hAnsi="Arial" w:cs="Arial"/>
          <w:lang w:eastAsia="en-US"/>
        </w:rPr>
        <w:t xml:space="preserve">s designed to explain about the long term (chronic) complications of sickle cell disease.  The information does not cover everything.  If you are ever worried about your child then please contact </w:t>
      </w:r>
      <w:r w:rsidRPr="00FC4534">
        <w:rPr>
          <w:rFonts w:ascii="Arial" w:eastAsia="Calibri" w:hAnsi="Arial" w:cs="Arial"/>
          <w:lang w:eastAsia="en-US"/>
        </w:rPr>
        <w:t>your Sickle Cell T</w:t>
      </w:r>
      <w:r w:rsidRPr="00F0397B">
        <w:rPr>
          <w:rFonts w:ascii="Arial" w:eastAsia="Calibri" w:hAnsi="Arial" w:cs="Arial"/>
          <w:lang w:eastAsia="en-US"/>
        </w:rPr>
        <w:t>eam or take your child</w:t>
      </w:r>
      <w:r w:rsidRPr="00FC4534">
        <w:rPr>
          <w:rFonts w:ascii="Arial" w:eastAsia="Calibri" w:hAnsi="Arial" w:cs="Arial"/>
          <w:lang w:eastAsia="en-US"/>
        </w:rPr>
        <w:t xml:space="preserve"> to A</w:t>
      </w:r>
      <w:r w:rsidRPr="00F0397B">
        <w:rPr>
          <w:rFonts w:ascii="Arial" w:eastAsia="Calibri" w:hAnsi="Arial" w:cs="Arial"/>
          <w:lang w:eastAsia="en-US"/>
        </w:rPr>
        <w:t>ccident an</w:t>
      </w:r>
      <w:r w:rsidRPr="00FC4534">
        <w:rPr>
          <w:rFonts w:ascii="Arial" w:eastAsia="Calibri" w:hAnsi="Arial" w:cs="Arial"/>
          <w:lang w:eastAsia="en-US"/>
        </w:rPr>
        <w:t>d Emergency Department</w:t>
      </w:r>
    </w:p>
    <w:p w14:paraId="65BCD7CC" w14:textId="77777777" w:rsidR="00A731F7" w:rsidRPr="00023880" w:rsidRDefault="00A731F7" w:rsidP="00023880">
      <w:pPr>
        <w:spacing w:before="200"/>
        <w:rPr>
          <w:rFonts w:ascii="Arial" w:hAnsi="Arial" w:cs="Arial"/>
          <w:b/>
          <w:color w:val="0070C0"/>
        </w:rPr>
      </w:pPr>
      <w:r w:rsidRPr="00023880">
        <w:rPr>
          <w:rFonts w:ascii="Arial" w:hAnsi="Arial" w:cs="Arial"/>
          <w:b/>
          <w:color w:val="0070C0"/>
        </w:rPr>
        <w:t>Is bedwetting common?</w:t>
      </w:r>
    </w:p>
    <w:p w14:paraId="18AFAB97" w14:textId="77777777" w:rsidR="00A731F7" w:rsidRPr="00FC4534" w:rsidRDefault="00A731F7" w:rsidP="00A731F7">
      <w:pPr>
        <w:rPr>
          <w:rFonts w:ascii="Arial" w:hAnsi="Arial" w:cs="Arial"/>
          <w:b/>
          <w:sz w:val="16"/>
          <w:szCs w:val="16"/>
        </w:rPr>
      </w:pPr>
    </w:p>
    <w:p w14:paraId="26568AB6" w14:textId="77777777" w:rsidR="00A731F7" w:rsidRPr="00FC4534" w:rsidRDefault="00A731F7" w:rsidP="00A731F7">
      <w:pPr>
        <w:rPr>
          <w:rFonts w:ascii="Arial" w:hAnsi="Arial" w:cs="Arial"/>
        </w:rPr>
      </w:pPr>
      <w:r w:rsidRPr="00FC4534">
        <w:rPr>
          <w:rFonts w:ascii="Arial" w:hAnsi="Arial" w:cs="Arial"/>
        </w:rPr>
        <w:t>Bedwetting is very common in children and young people.  Many children grow out of it although this can take years.  The medical term for bedwetting is nocturnal enuresis.</w:t>
      </w:r>
    </w:p>
    <w:p w14:paraId="61142D33" w14:textId="77777777" w:rsidR="00A731F7" w:rsidRPr="00FC4534" w:rsidRDefault="00A731F7" w:rsidP="00A731F7">
      <w:pPr>
        <w:rPr>
          <w:rFonts w:ascii="Arial" w:hAnsi="Arial" w:cs="Arial"/>
          <w:sz w:val="16"/>
          <w:szCs w:val="16"/>
        </w:rPr>
      </w:pPr>
    </w:p>
    <w:p w14:paraId="5E16E97F" w14:textId="77777777" w:rsidR="00A731F7" w:rsidRPr="00023880" w:rsidRDefault="00A731F7" w:rsidP="00A731F7">
      <w:pPr>
        <w:rPr>
          <w:rFonts w:ascii="Arial" w:hAnsi="Arial" w:cs="Arial"/>
          <w:b/>
          <w:color w:val="0070C0"/>
        </w:rPr>
      </w:pPr>
      <w:r w:rsidRPr="00023880">
        <w:rPr>
          <w:rFonts w:ascii="Arial" w:hAnsi="Arial" w:cs="Arial"/>
          <w:b/>
          <w:color w:val="0070C0"/>
        </w:rPr>
        <w:t>Why does my child have enuresis?</w:t>
      </w:r>
    </w:p>
    <w:p w14:paraId="3008A386" w14:textId="77777777" w:rsidR="00A731F7" w:rsidRPr="00FC4534" w:rsidRDefault="00A731F7" w:rsidP="00A731F7">
      <w:pPr>
        <w:rPr>
          <w:rFonts w:ascii="Arial" w:hAnsi="Arial" w:cs="Arial"/>
          <w:b/>
          <w:sz w:val="16"/>
          <w:szCs w:val="16"/>
        </w:rPr>
      </w:pPr>
    </w:p>
    <w:p w14:paraId="56762538" w14:textId="5F354C51" w:rsidR="00A731F7" w:rsidRPr="00FC4534" w:rsidRDefault="00A731F7" w:rsidP="00A731F7">
      <w:pPr>
        <w:rPr>
          <w:rFonts w:ascii="Arial" w:hAnsi="Arial" w:cs="Arial"/>
        </w:rPr>
      </w:pPr>
      <w:r w:rsidRPr="00FC4534">
        <w:rPr>
          <w:rFonts w:ascii="Arial" w:hAnsi="Arial" w:cs="Arial"/>
        </w:rPr>
        <w:t xml:space="preserve">The kidneys do not work as effectively due to sickle cell cells getting trapped in the small blood vessels of the kidney </w:t>
      </w:r>
      <w:r>
        <w:rPr>
          <w:rFonts w:ascii="Arial" w:hAnsi="Arial" w:cs="Arial"/>
        </w:rPr>
        <w:t xml:space="preserve">and </w:t>
      </w:r>
      <w:r w:rsidRPr="00FC4534">
        <w:rPr>
          <w:rFonts w:ascii="Arial" w:hAnsi="Arial" w:cs="Arial"/>
        </w:rPr>
        <w:t xml:space="preserve">damaging it.  This means that the kidneys do not concentrate urine as much as normal so </w:t>
      </w:r>
      <w:r>
        <w:rPr>
          <w:rFonts w:ascii="Arial" w:hAnsi="Arial" w:cs="Arial"/>
        </w:rPr>
        <w:t xml:space="preserve">children </w:t>
      </w:r>
      <w:r w:rsidRPr="00FC4534">
        <w:rPr>
          <w:rFonts w:ascii="Arial" w:hAnsi="Arial" w:cs="Arial"/>
        </w:rPr>
        <w:t>with sickle cell disease need to pass large quantities of dilute</w:t>
      </w:r>
      <w:r>
        <w:rPr>
          <w:rFonts w:ascii="Arial" w:hAnsi="Arial" w:cs="Arial"/>
        </w:rPr>
        <w:t>d</w:t>
      </w:r>
      <w:r w:rsidRPr="00FC4534">
        <w:rPr>
          <w:rFonts w:ascii="Arial" w:hAnsi="Arial" w:cs="Arial"/>
        </w:rPr>
        <w:t xml:space="preserve"> urine.  This can lead to them getting dehydrated </w:t>
      </w:r>
      <w:r>
        <w:rPr>
          <w:rFonts w:ascii="Arial" w:hAnsi="Arial" w:cs="Arial"/>
        </w:rPr>
        <w:t>so</w:t>
      </w:r>
      <w:r w:rsidRPr="00FC4534">
        <w:rPr>
          <w:rFonts w:ascii="Arial" w:hAnsi="Arial" w:cs="Arial"/>
        </w:rPr>
        <w:t xml:space="preserve"> they need to drink more and this can lead to bed wetting at night.  At night when your child is asleep they may not be aware that their bladder is full so will wet the</w:t>
      </w:r>
      <w:r>
        <w:rPr>
          <w:rFonts w:ascii="Arial" w:hAnsi="Arial" w:cs="Arial"/>
        </w:rPr>
        <w:t>ir</w:t>
      </w:r>
      <w:r w:rsidRPr="00FC4534">
        <w:rPr>
          <w:rFonts w:ascii="Arial" w:hAnsi="Arial" w:cs="Arial"/>
        </w:rPr>
        <w:t xml:space="preserve"> bed.</w:t>
      </w:r>
    </w:p>
    <w:p w14:paraId="0D7EB182" w14:textId="77777777" w:rsidR="00A731F7" w:rsidRPr="00FC4534" w:rsidRDefault="00A731F7" w:rsidP="00A731F7">
      <w:pPr>
        <w:rPr>
          <w:rFonts w:ascii="Arial" w:hAnsi="Arial" w:cs="Arial"/>
          <w:sz w:val="16"/>
          <w:szCs w:val="16"/>
        </w:rPr>
      </w:pPr>
    </w:p>
    <w:p w14:paraId="506C8BBC" w14:textId="77777777" w:rsidR="00A731F7" w:rsidRPr="00023880" w:rsidRDefault="00A731F7" w:rsidP="00A731F7">
      <w:pPr>
        <w:rPr>
          <w:rFonts w:ascii="Arial" w:hAnsi="Arial" w:cs="Arial"/>
          <w:b/>
          <w:color w:val="0070C0"/>
        </w:rPr>
      </w:pPr>
      <w:r w:rsidRPr="00023880">
        <w:rPr>
          <w:rFonts w:ascii="Arial" w:hAnsi="Arial" w:cs="Arial"/>
          <w:b/>
          <w:color w:val="0070C0"/>
        </w:rPr>
        <w:t>Is enuresis a problem?</w:t>
      </w:r>
    </w:p>
    <w:p w14:paraId="6F399E62" w14:textId="77777777" w:rsidR="00A731F7" w:rsidRPr="00FC4534" w:rsidRDefault="00A731F7" w:rsidP="00A731F7">
      <w:pPr>
        <w:rPr>
          <w:rFonts w:ascii="Arial" w:hAnsi="Arial" w:cs="Arial"/>
          <w:b/>
          <w:sz w:val="16"/>
          <w:szCs w:val="16"/>
        </w:rPr>
      </w:pPr>
      <w:r w:rsidRPr="00FC4534">
        <w:rPr>
          <w:rFonts w:ascii="Arial" w:hAnsi="Arial" w:cs="Arial"/>
          <w:b/>
        </w:rPr>
        <w:t xml:space="preserve"> </w:t>
      </w:r>
    </w:p>
    <w:p w14:paraId="107E15CF" w14:textId="77777777" w:rsidR="00A731F7" w:rsidRPr="00FC4534" w:rsidRDefault="00A731F7" w:rsidP="00A731F7">
      <w:pPr>
        <w:rPr>
          <w:rFonts w:ascii="Arial" w:hAnsi="Arial" w:cs="Arial"/>
        </w:rPr>
      </w:pPr>
      <w:r w:rsidRPr="00FC4534">
        <w:rPr>
          <w:rFonts w:ascii="Arial" w:hAnsi="Arial" w:cs="Arial"/>
        </w:rPr>
        <w:t>Children are usua</w:t>
      </w:r>
      <w:r>
        <w:rPr>
          <w:rFonts w:ascii="Arial" w:hAnsi="Arial" w:cs="Arial"/>
        </w:rPr>
        <w:t>lly dry at night by the age of four</w:t>
      </w:r>
      <w:r w:rsidRPr="00FC4534">
        <w:rPr>
          <w:rFonts w:ascii="Arial" w:hAnsi="Arial" w:cs="Arial"/>
        </w:rPr>
        <w:t xml:space="preserve"> but for some children </w:t>
      </w:r>
      <w:r>
        <w:rPr>
          <w:rFonts w:ascii="Arial" w:hAnsi="Arial" w:cs="Arial"/>
        </w:rPr>
        <w:t xml:space="preserve">bedwetting can carry on </w:t>
      </w:r>
      <w:r w:rsidRPr="00FC4534">
        <w:rPr>
          <w:rFonts w:ascii="Arial" w:hAnsi="Arial" w:cs="Arial"/>
        </w:rPr>
        <w:t xml:space="preserve">until a later age.  </w:t>
      </w:r>
    </w:p>
    <w:p w14:paraId="50175195" w14:textId="77777777" w:rsidR="00A731F7" w:rsidRPr="00FC4534" w:rsidRDefault="00A731F7" w:rsidP="00A731F7">
      <w:pPr>
        <w:rPr>
          <w:rFonts w:ascii="Arial" w:hAnsi="Arial" w:cs="Arial"/>
          <w:sz w:val="16"/>
          <w:szCs w:val="16"/>
        </w:rPr>
      </w:pPr>
    </w:p>
    <w:p w14:paraId="29A1A17D" w14:textId="77777777" w:rsidR="00A731F7" w:rsidRPr="00FC4534" w:rsidRDefault="00A731F7" w:rsidP="00A731F7">
      <w:pPr>
        <w:rPr>
          <w:rFonts w:ascii="Arial" w:hAnsi="Arial" w:cs="Arial"/>
        </w:rPr>
      </w:pPr>
      <w:r w:rsidRPr="00FC4534">
        <w:rPr>
          <w:rFonts w:ascii="Arial" w:hAnsi="Arial" w:cs="Arial"/>
        </w:rPr>
        <w:t>Be</w:t>
      </w:r>
      <w:r>
        <w:rPr>
          <w:rFonts w:ascii="Arial" w:hAnsi="Arial" w:cs="Arial"/>
        </w:rPr>
        <w:t>d</w:t>
      </w:r>
      <w:r w:rsidRPr="00FC4534">
        <w:rPr>
          <w:rFonts w:ascii="Arial" w:hAnsi="Arial" w:cs="Arial"/>
        </w:rPr>
        <w:t xml:space="preserve">wetting can cause a child to get upset and embarrassed.  </w:t>
      </w:r>
      <w:r>
        <w:rPr>
          <w:rFonts w:ascii="Arial" w:hAnsi="Arial" w:cs="Arial"/>
        </w:rPr>
        <w:t>Children may not want</w:t>
      </w:r>
      <w:r w:rsidRPr="00FC4534">
        <w:rPr>
          <w:rFonts w:ascii="Arial" w:hAnsi="Arial" w:cs="Arial"/>
        </w:rPr>
        <w:t xml:space="preserve"> to join in with sleep-overs or overnight trips away.  It can also put a strain on the family with parents having to get up during the night to change the bed as well as causing an increase in laundry.  </w:t>
      </w:r>
    </w:p>
    <w:p w14:paraId="38BD0284" w14:textId="77777777" w:rsidR="00A731F7" w:rsidRPr="00FC4534" w:rsidRDefault="00A731F7" w:rsidP="00A731F7">
      <w:pPr>
        <w:rPr>
          <w:rFonts w:ascii="Arial" w:hAnsi="Arial" w:cs="Arial"/>
          <w:sz w:val="16"/>
          <w:szCs w:val="16"/>
        </w:rPr>
      </w:pPr>
    </w:p>
    <w:p w14:paraId="46164E15" w14:textId="01C2DF45" w:rsidR="00A731F7" w:rsidRPr="00FC4534" w:rsidRDefault="00A731F7" w:rsidP="00A731F7">
      <w:pPr>
        <w:rPr>
          <w:rFonts w:ascii="Arial" w:hAnsi="Arial" w:cs="Arial"/>
        </w:rPr>
      </w:pPr>
      <w:r w:rsidRPr="00FC4534">
        <w:rPr>
          <w:rFonts w:ascii="Arial" w:hAnsi="Arial" w:cs="Arial"/>
        </w:rPr>
        <w:t>If your child is wetting the bed more than once</w:t>
      </w:r>
      <w:r>
        <w:rPr>
          <w:rFonts w:ascii="Arial" w:hAnsi="Arial" w:cs="Arial"/>
        </w:rPr>
        <w:t xml:space="preserve"> or twice a week by the age of six it is important to let you tell the Sickle Cell T</w:t>
      </w:r>
      <w:r w:rsidRPr="00FC4534">
        <w:rPr>
          <w:rFonts w:ascii="Arial" w:hAnsi="Arial" w:cs="Arial"/>
        </w:rPr>
        <w:t>eam when you see them in clinic.</w:t>
      </w:r>
    </w:p>
    <w:p w14:paraId="60BE4415" w14:textId="5C3AE605" w:rsidR="00A731F7" w:rsidRPr="00FC4534" w:rsidRDefault="00A731F7" w:rsidP="00A731F7">
      <w:pPr>
        <w:rPr>
          <w:rFonts w:ascii="Arial" w:hAnsi="Arial" w:cs="Arial"/>
          <w:sz w:val="16"/>
          <w:szCs w:val="16"/>
        </w:rPr>
      </w:pPr>
    </w:p>
    <w:p w14:paraId="7E46CC44" w14:textId="77777777" w:rsidR="00A731F7" w:rsidRPr="00023880" w:rsidRDefault="00A731F7" w:rsidP="00A731F7">
      <w:pPr>
        <w:rPr>
          <w:rFonts w:ascii="Arial" w:hAnsi="Arial" w:cs="Arial"/>
          <w:b/>
          <w:color w:val="0070C0"/>
        </w:rPr>
      </w:pPr>
      <w:r w:rsidRPr="00023880">
        <w:rPr>
          <w:rFonts w:ascii="Arial" w:hAnsi="Arial" w:cs="Arial"/>
          <w:b/>
          <w:color w:val="0070C0"/>
        </w:rPr>
        <w:t>What can I do if my child wets the bed?</w:t>
      </w:r>
    </w:p>
    <w:p w14:paraId="7D174975" w14:textId="77777777" w:rsidR="00A731F7" w:rsidRPr="00FC4534" w:rsidRDefault="00A731F7" w:rsidP="00A731F7">
      <w:pPr>
        <w:rPr>
          <w:rFonts w:ascii="Arial" w:hAnsi="Arial" w:cs="Arial"/>
          <w:b/>
          <w:sz w:val="16"/>
          <w:szCs w:val="16"/>
        </w:rPr>
      </w:pPr>
    </w:p>
    <w:p w14:paraId="0169F7FB" w14:textId="77777777" w:rsidR="00A731F7" w:rsidRDefault="00A731F7" w:rsidP="00A731F7">
      <w:pPr>
        <w:rPr>
          <w:rFonts w:ascii="Arial" w:hAnsi="Arial" w:cs="Arial"/>
        </w:rPr>
      </w:pPr>
      <w:r w:rsidRPr="00FC4534">
        <w:rPr>
          <w:rFonts w:ascii="Arial" w:hAnsi="Arial" w:cs="Arial"/>
        </w:rPr>
        <w:t>There are a few simple measures that you can try to see if it will stop your child bedwetting:</w:t>
      </w:r>
    </w:p>
    <w:p w14:paraId="595B1001" w14:textId="557509A9" w:rsidR="00A731F7" w:rsidRPr="00FC4534" w:rsidRDefault="00A731F7" w:rsidP="00023880">
      <w:pPr>
        <w:spacing w:line="180" w:lineRule="exact"/>
        <w:rPr>
          <w:rFonts w:ascii="Arial" w:hAnsi="Arial" w:cs="Arial"/>
        </w:rPr>
      </w:pPr>
    </w:p>
    <w:p w14:paraId="1581DC92" w14:textId="0600722A" w:rsidR="00A731F7" w:rsidRPr="00FC4534" w:rsidRDefault="00023880" w:rsidP="00023880">
      <w:pPr>
        <w:numPr>
          <w:ilvl w:val="0"/>
          <w:numId w:val="5"/>
        </w:numPr>
        <w:ind w:left="397"/>
        <w:rPr>
          <w:rFonts w:ascii="Arial" w:hAnsi="Arial" w:cs="Arial"/>
        </w:rPr>
      </w:pPr>
      <w:r w:rsidRPr="00FE16D8">
        <w:rPr>
          <w:rFonts w:ascii="Arial" w:hAnsi="Arial" w:cs="Arial"/>
          <w:b/>
          <w:noProof/>
        </w:rPr>
        <w:drawing>
          <wp:anchor distT="0" distB="0" distL="114300" distR="114300" simplePos="0" relativeHeight="251660287" behindDoc="1" locked="0" layoutInCell="1" allowOverlap="1" wp14:anchorId="0886D683" wp14:editId="5A285999">
            <wp:simplePos x="0" y="0"/>
            <wp:positionH relativeFrom="column">
              <wp:posOffset>5751830</wp:posOffset>
            </wp:positionH>
            <wp:positionV relativeFrom="paragraph">
              <wp:posOffset>137795</wp:posOffset>
            </wp:positionV>
            <wp:extent cx="1059815" cy="1079500"/>
            <wp:effectExtent l="0" t="0" r="6985"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use #1 SMALL.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59815" cy="1079500"/>
                    </a:xfrm>
                    <a:prstGeom prst="rect">
                      <a:avLst/>
                    </a:prstGeom>
                  </pic:spPr>
                </pic:pic>
              </a:graphicData>
            </a:graphic>
            <wp14:sizeRelH relativeFrom="page">
              <wp14:pctWidth>0</wp14:pctWidth>
            </wp14:sizeRelH>
            <wp14:sizeRelV relativeFrom="page">
              <wp14:pctHeight>0</wp14:pctHeight>
            </wp14:sizeRelV>
          </wp:anchor>
        </w:drawing>
      </w:r>
      <w:r w:rsidR="00A731F7" w:rsidRPr="00FC4534">
        <w:rPr>
          <w:rFonts w:ascii="Arial" w:hAnsi="Arial" w:cs="Arial"/>
        </w:rPr>
        <w:t>Reassure your child, don’t get angry, blame or punish your child</w:t>
      </w:r>
      <w:r w:rsidR="00A731F7">
        <w:rPr>
          <w:rFonts w:ascii="Arial" w:hAnsi="Arial" w:cs="Arial"/>
        </w:rPr>
        <w:t>.</w:t>
      </w:r>
    </w:p>
    <w:p w14:paraId="31F782B0" w14:textId="77777777" w:rsidR="00A731F7" w:rsidRPr="00FC4534" w:rsidRDefault="00A731F7" w:rsidP="00023880">
      <w:pPr>
        <w:numPr>
          <w:ilvl w:val="0"/>
          <w:numId w:val="5"/>
        </w:numPr>
        <w:ind w:left="397"/>
        <w:rPr>
          <w:rFonts w:ascii="Arial" w:hAnsi="Arial" w:cs="Arial"/>
        </w:rPr>
      </w:pPr>
      <w:r w:rsidRPr="00FC4534">
        <w:rPr>
          <w:rFonts w:ascii="Arial" w:hAnsi="Arial" w:cs="Arial"/>
        </w:rPr>
        <w:t>Ensure that they go to the toilet before they go to bed</w:t>
      </w:r>
      <w:r>
        <w:rPr>
          <w:rFonts w:ascii="Arial" w:hAnsi="Arial" w:cs="Arial"/>
        </w:rPr>
        <w:t>.</w:t>
      </w:r>
    </w:p>
    <w:p w14:paraId="7F5D75DF" w14:textId="77777777" w:rsidR="00A731F7" w:rsidRPr="00FC4534" w:rsidRDefault="00A731F7" w:rsidP="00023880">
      <w:pPr>
        <w:numPr>
          <w:ilvl w:val="0"/>
          <w:numId w:val="5"/>
        </w:numPr>
        <w:ind w:left="397"/>
        <w:rPr>
          <w:rFonts w:ascii="Arial" w:hAnsi="Arial" w:cs="Arial"/>
        </w:rPr>
      </w:pPr>
      <w:r w:rsidRPr="00FC4534">
        <w:rPr>
          <w:rFonts w:ascii="Arial" w:hAnsi="Arial" w:cs="Arial"/>
        </w:rPr>
        <w:t>Get your child up to use the toilet</w:t>
      </w:r>
      <w:r>
        <w:rPr>
          <w:rFonts w:ascii="Arial" w:hAnsi="Arial" w:cs="Arial"/>
        </w:rPr>
        <w:t xml:space="preserve"> at</w:t>
      </w:r>
      <w:r w:rsidRPr="00FC4534">
        <w:rPr>
          <w:rFonts w:ascii="Arial" w:hAnsi="Arial" w:cs="Arial"/>
        </w:rPr>
        <w:t xml:space="preserve"> regular intervals during the night</w:t>
      </w:r>
      <w:r>
        <w:rPr>
          <w:rFonts w:ascii="Arial" w:hAnsi="Arial" w:cs="Arial"/>
        </w:rPr>
        <w:t>.</w:t>
      </w:r>
    </w:p>
    <w:p w14:paraId="3F7FE758" w14:textId="77777777" w:rsidR="00A731F7" w:rsidRPr="00FC4534" w:rsidRDefault="00A731F7" w:rsidP="00023880">
      <w:pPr>
        <w:numPr>
          <w:ilvl w:val="0"/>
          <w:numId w:val="5"/>
        </w:numPr>
        <w:ind w:left="397" w:right="1134" w:hanging="357"/>
        <w:rPr>
          <w:rFonts w:ascii="Arial" w:hAnsi="Arial" w:cs="Arial"/>
        </w:rPr>
      </w:pPr>
      <w:r w:rsidRPr="00FC4534">
        <w:rPr>
          <w:rFonts w:ascii="Arial" w:hAnsi="Arial" w:cs="Arial"/>
        </w:rPr>
        <w:t>Encourage your child to use the toilet regula</w:t>
      </w:r>
      <w:r>
        <w:rPr>
          <w:rFonts w:ascii="Arial" w:hAnsi="Arial" w:cs="Arial"/>
        </w:rPr>
        <w:t xml:space="preserve">rly throughout the day - about four to seven </w:t>
      </w:r>
      <w:r w:rsidRPr="00FC4534">
        <w:rPr>
          <w:rFonts w:ascii="Arial" w:hAnsi="Arial" w:cs="Arial"/>
        </w:rPr>
        <w:t>times</w:t>
      </w:r>
      <w:r>
        <w:rPr>
          <w:rFonts w:ascii="Arial" w:hAnsi="Arial" w:cs="Arial"/>
        </w:rPr>
        <w:t>.</w:t>
      </w:r>
    </w:p>
    <w:p w14:paraId="28DAF436" w14:textId="77777777" w:rsidR="00A731F7" w:rsidRPr="00FC4534" w:rsidRDefault="00A731F7" w:rsidP="00023880">
      <w:pPr>
        <w:numPr>
          <w:ilvl w:val="0"/>
          <w:numId w:val="5"/>
        </w:numPr>
        <w:ind w:left="397"/>
        <w:rPr>
          <w:rFonts w:ascii="Arial" w:hAnsi="Arial" w:cs="Arial"/>
        </w:rPr>
      </w:pPr>
      <w:r w:rsidRPr="00FC4534">
        <w:rPr>
          <w:rFonts w:ascii="Arial" w:hAnsi="Arial" w:cs="Arial"/>
        </w:rPr>
        <w:t>Put a plastic mattress cover on the</w:t>
      </w:r>
      <w:r>
        <w:rPr>
          <w:rFonts w:ascii="Arial" w:hAnsi="Arial" w:cs="Arial"/>
        </w:rPr>
        <w:t>ir</w:t>
      </w:r>
      <w:r w:rsidRPr="00FC4534">
        <w:rPr>
          <w:rFonts w:ascii="Arial" w:hAnsi="Arial" w:cs="Arial"/>
        </w:rPr>
        <w:t xml:space="preserve"> bed</w:t>
      </w:r>
      <w:r>
        <w:rPr>
          <w:rFonts w:ascii="Arial" w:hAnsi="Arial" w:cs="Arial"/>
        </w:rPr>
        <w:t>.</w:t>
      </w:r>
    </w:p>
    <w:p w14:paraId="72D77BE7" w14:textId="77777777" w:rsidR="00A731F7" w:rsidRPr="00FC4534" w:rsidRDefault="00A731F7" w:rsidP="00023880">
      <w:pPr>
        <w:numPr>
          <w:ilvl w:val="0"/>
          <w:numId w:val="5"/>
        </w:numPr>
        <w:ind w:left="397"/>
        <w:rPr>
          <w:rFonts w:ascii="Arial" w:hAnsi="Arial" w:cs="Arial"/>
        </w:rPr>
      </w:pPr>
      <w:r w:rsidRPr="00FC4534">
        <w:rPr>
          <w:rFonts w:ascii="Arial" w:hAnsi="Arial" w:cs="Arial"/>
        </w:rPr>
        <w:t xml:space="preserve">Try to </w:t>
      </w:r>
      <w:r>
        <w:rPr>
          <w:rFonts w:ascii="Arial" w:hAnsi="Arial" w:cs="Arial"/>
        </w:rPr>
        <w:t xml:space="preserve">get your child to </w:t>
      </w:r>
      <w:r w:rsidRPr="00FC4534">
        <w:rPr>
          <w:rFonts w:ascii="Arial" w:hAnsi="Arial" w:cs="Arial"/>
        </w:rPr>
        <w:t>drink more fluid during the day and less in the evenings</w:t>
      </w:r>
      <w:r>
        <w:rPr>
          <w:rFonts w:ascii="Arial" w:hAnsi="Arial" w:cs="Arial"/>
        </w:rPr>
        <w:t>.</w:t>
      </w:r>
    </w:p>
    <w:p w14:paraId="4FB94746" w14:textId="1ABD9BF7" w:rsidR="00A731F7" w:rsidRPr="00FC4534" w:rsidRDefault="00A731F7" w:rsidP="00023880">
      <w:pPr>
        <w:numPr>
          <w:ilvl w:val="0"/>
          <w:numId w:val="5"/>
        </w:numPr>
        <w:ind w:left="397"/>
        <w:rPr>
          <w:rFonts w:ascii="Arial" w:hAnsi="Arial" w:cs="Arial"/>
        </w:rPr>
      </w:pPr>
      <w:r w:rsidRPr="00FC4534">
        <w:rPr>
          <w:rFonts w:ascii="Arial" w:hAnsi="Arial" w:cs="Arial"/>
        </w:rPr>
        <w:t>Try a star chart not just for dry nights but</w:t>
      </w:r>
      <w:r>
        <w:rPr>
          <w:rFonts w:ascii="Arial" w:hAnsi="Arial" w:cs="Arial"/>
        </w:rPr>
        <w:t xml:space="preserve"> also </w:t>
      </w:r>
      <w:r w:rsidRPr="00FC4534">
        <w:rPr>
          <w:rFonts w:ascii="Arial" w:hAnsi="Arial" w:cs="Arial"/>
        </w:rPr>
        <w:t>for using the toilet before bed time, drinking the right amount throughout the day and helping to change the sheets</w:t>
      </w:r>
      <w:r>
        <w:rPr>
          <w:rFonts w:ascii="Arial" w:hAnsi="Arial" w:cs="Arial"/>
        </w:rPr>
        <w:t>.</w:t>
      </w:r>
    </w:p>
    <w:p w14:paraId="11F03A19" w14:textId="77777777" w:rsidR="00A731F7" w:rsidRPr="00FC4534" w:rsidRDefault="00A731F7" w:rsidP="00023880">
      <w:pPr>
        <w:numPr>
          <w:ilvl w:val="0"/>
          <w:numId w:val="5"/>
        </w:numPr>
        <w:ind w:left="397"/>
        <w:rPr>
          <w:rFonts w:ascii="Arial" w:hAnsi="Arial" w:cs="Arial"/>
        </w:rPr>
      </w:pPr>
      <w:r w:rsidRPr="004E151A">
        <w:rPr>
          <w:rFonts w:ascii="Arial" w:hAnsi="Arial" w:cs="Arial"/>
        </w:rPr>
        <w:t>Tel</w:t>
      </w:r>
      <w:r>
        <w:rPr>
          <w:rFonts w:ascii="Arial" w:hAnsi="Arial" w:cs="Arial"/>
        </w:rPr>
        <w:t xml:space="preserve">l your Sickle Cell Team </w:t>
      </w:r>
      <w:r w:rsidRPr="00FC4534">
        <w:rPr>
          <w:rFonts w:ascii="Arial" w:hAnsi="Arial" w:cs="Arial"/>
        </w:rPr>
        <w:t>when you attend clinic</w:t>
      </w:r>
      <w:r>
        <w:rPr>
          <w:rFonts w:ascii="Arial" w:hAnsi="Arial" w:cs="Arial"/>
        </w:rPr>
        <w:t>.</w:t>
      </w:r>
    </w:p>
    <w:p w14:paraId="5E4E6F6D" w14:textId="77777777" w:rsidR="00A731F7" w:rsidRPr="00023880" w:rsidRDefault="00A731F7" w:rsidP="00A731F7">
      <w:pPr>
        <w:rPr>
          <w:rFonts w:ascii="Arial" w:hAnsi="Arial" w:cs="Arial"/>
          <w:b/>
          <w:color w:val="0070C0"/>
        </w:rPr>
      </w:pPr>
      <w:r w:rsidRPr="00023880">
        <w:rPr>
          <w:rFonts w:ascii="Arial" w:hAnsi="Arial" w:cs="Arial"/>
          <w:b/>
          <w:color w:val="0070C0"/>
        </w:rPr>
        <w:lastRenderedPageBreak/>
        <w:t>Does enuresis just occur at night?</w:t>
      </w:r>
    </w:p>
    <w:p w14:paraId="02159360" w14:textId="77777777" w:rsidR="00A731F7" w:rsidRPr="00FC4534" w:rsidRDefault="00A731F7" w:rsidP="00A731F7">
      <w:pPr>
        <w:rPr>
          <w:rFonts w:ascii="Arial" w:hAnsi="Arial" w:cs="Arial"/>
          <w:b/>
          <w:sz w:val="16"/>
          <w:szCs w:val="16"/>
        </w:rPr>
      </w:pPr>
    </w:p>
    <w:p w14:paraId="10C37723" w14:textId="77777777" w:rsidR="00A731F7" w:rsidRPr="00FC4534" w:rsidRDefault="00A731F7" w:rsidP="00A731F7">
      <w:pPr>
        <w:rPr>
          <w:rFonts w:ascii="Arial" w:hAnsi="Arial" w:cs="Arial"/>
        </w:rPr>
      </w:pPr>
      <w:r w:rsidRPr="00FC4534">
        <w:rPr>
          <w:rFonts w:ascii="Arial" w:hAnsi="Arial" w:cs="Arial"/>
        </w:rPr>
        <w:t>Some children have problems with enuresis during the day time.  They can experience incontinence, urgency and increased frequency of needing to pass urine during the day.</w:t>
      </w:r>
    </w:p>
    <w:p w14:paraId="35BE221B" w14:textId="77777777" w:rsidR="00A731F7" w:rsidRPr="00FC4534" w:rsidRDefault="00A731F7" w:rsidP="00A731F7">
      <w:pPr>
        <w:rPr>
          <w:rFonts w:ascii="Arial" w:hAnsi="Arial" w:cs="Arial"/>
          <w:sz w:val="16"/>
          <w:szCs w:val="16"/>
        </w:rPr>
      </w:pPr>
    </w:p>
    <w:p w14:paraId="5A2F2C9D" w14:textId="77777777" w:rsidR="00A731F7" w:rsidRPr="00023880" w:rsidRDefault="00A731F7" w:rsidP="00A731F7">
      <w:pPr>
        <w:rPr>
          <w:rFonts w:ascii="Arial" w:hAnsi="Arial" w:cs="Arial"/>
          <w:b/>
          <w:color w:val="0070C0"/>
        </w:rPr>
      </w:pPr>
      <w:r w:rsidRPr="00023880">
        <w:rPr>
          <w:rFonts w:ascii="Arial" w:hAnsi="Arial" w:cs="Arial"/>
          <w:b/>
          <w:color w:val="0070C0"/>
        </w:rPr>
        <w:t>What is the treatment for enuresis?</w:t>
      </w:r>
    </w:p>
    <w:p w14:paraId="5ECF75D3" w14:textId="77777777" w:rsidR="00A731F7" w:rsidRPr="00FC4534" w:rsidRDefault="00A731F7" w:rsidP="00A731F7">
      <w:pPr>
        <w:rPr>
          <w:rFonts w:ascii="Arial" w:hAnsi="Arial" w:cs="Arial"/>
          <w:b/>
          <w:sz w:val="16"/>
          <w:szCs w:val="16"/>
        </w:rPr>
      </w:pPr>
    </w:p>
    <w:p w14:paraId="57E803FB" w14:textId="771512B7" w:rsidR="00A731F7" w:rsidRPr="00FC4534" w:rsidRDefault="00A731F7" w:rsidP="00A731F7">
      <w:pPr>
        <w:rPr>
          <w:rFonts w:ascii="Arial" w:hAnsi="Arial" w:cs="Arial"/>
        </w:rPr>
      </w:pPr>
      <w:r w:rsidRPr="00FC4534">
        <w:rPr>
          <w:rFonts w:ascii="Arial" w:hAnsi="Arial" w:cs="Arial"/>
        </w:rPr>
        <w:t>If you report that your child has enuresis we will take a urine sample to check that they don't have a urine infection</w:t>
      </w:r>
      <w:r w:rsidR="00F63B83">
        <w:rPr>
          <w:rFonts w:ascii="Arial" w:hAnsi="Arial" w:cs="Arial"/>
        </w:rPr>
        <w:t>,</w:t>
      </w:r>
      <w:r w:rsidRPr="00FC4534">
        <w:rPr>
          <w:rFonts w:ascii="Arial" w:hAnsi="Arial" w:cs="Arial"/>
        </w:rPr>
        <w:t xml:space="preserve"> that they aren't leaking any protein and to see how well they are concentrating their urine.  If they have a urine</w:t>
      </w:r>
      <w:r>
        <w:rPr>
          <w:rFonts w:ascii="Arial" w:hAnsi="Arial" w:cs="Arial"/>
        </w:rPr>
        <w:t xml:space="preserve"> infection</w:t>
      </w:r>
      <w:r w:rsidRPr="00FC4534">
        <w:rPr>
          <w:rFonts w:ascii="Arial" w:hAnsi="Arial" w:cs="Arial"/>
        </w:rPr>
        <w:t xml:space="preserve"> they will be given a course of antibiotics.  If we find that your child’s kidneys aren’t working prop</w:t>
      </w:r>
      <w:r>
        <w:rPr>
          <w:rFonts w:ascii="Arial" w:hAnsi="Arial" w:cs="Arial"/>
        </w:rPr>
        <w:t>erly we will refer them to the n</w:t>
      </w:r>
      <w:r w:rsidRPr="00FC4534">
        <w:rPr>
          <w:rFonts w:ascii="Arial" w:hAnsi="Arial" w:cs="Arial"/>
        </w:rPr>
        <w:t>ephrology (kidney) doctors for review.</w:t>
      </w:r>
    </w:p>
    <w:p w14:paraId="7AED9656" w14:textId="77777777" w:rsidR="00A731F7" w:rsidRPr="00FC4534" w:rsidRDefault="00A731F7" w:rsidP="00A731F7">
      <w:pPr>
        <w:rPr>
          <w:rFonts w:ascii="Arial" w:hAnsi="Arial" w:cs="Arial"/>
          <w:sz w:val="16"/>
          <w:szCs w:val="16"/>
        </w:rPr>
      </w:pPr>
    </w:p>
    <w:p w14:paraId="07AD5F80" w14:textId="77777777" w:rsidR="00A731F7" w:rsidRDefault="00A731F7" w:rsidP="00A731F7">
      <w:pPr>
        <w:rPr>
          <w:rFonts w:ascii="Arial" w:hAnsi="Arial" w:cs="Arial"/>
        </w:rPr>
      </w:pPr>
      <w:r w:rsidRPr="00FC4534">
        <w:rPr>
          <w:rFonts w:ascii="Arial" w:hAnsi="Arial" w:cs="Arial"/>
        </w:rPr>
        <w:t>If this isn't the cause for your child's enuresis they will be referred to the enuresis team for management.  You will be given practical tips for your child to try if this does not work then there are other things that can be tried:</w:t>
      </w:r>
    </w:p>
    <w:p w14:paraId="21356787" w14:textId="77777777" w:rsidR="00A731F7" w:rsidRPr="00FC4534" w:rsidRDefault="00A731F7" w:rsidP="00023880">
      <w:pPr>
        <w:spacing w:line="180" w:lineRule="exact"/>
        <w:rPr>
          <w:rFonts w:ascii="Arial" w:hAnsi="Arial" w:cs="Arial"/>
        </w:rPr>
      </w:pPr>
    </w:p>
    <w:p w14:paraId="18D15819" w14:textId="77777777" w:rsidR="00A731F7" w:rsidRDefault="00A731F7" w:rsidP="00023880">
      <w:pPr>
        <w:numPr>
          <w:ilvl w:val="0"/>
          <w:numId w:val="6"/>
        </w:numPr>
        <w:ind w:left="357"/>
        <w:rPr>
          <w:rFonts w:ascii="Arial" w:hAnsi="Arial" w:cs="Arial"/>
        </w:rPr>
      </w:pPr>
      <w:r>
        <w:rPr>
          <w:rFonts w:ascii="Arial" w:hAnsi="Arial" w:cs="Arial"/>
        </w:rPr>
        <w:t>Bedwetting alarms - a</w:t>
      </w:r>
      <w:r w:rsidRPr="00FC4534">
        <w:rPr>
          <w:rFonts w:ascii="Arial" w:hAnsi="Arial" w:cs="Arial"/>
        </w:rPr>
        <w:t>larms detect when wetting starts and make a noise and/or vibrate</w:t>
      </w:r>
      <w:r>
        <w:rPr>
          <w:rFonts w:ascii="Arial" w:hAnsi="Arial" w:cs="Arial"/>
        </w:rPr>
        <w:t>s</w:t>
      </w:r>
      <w:r w:rsidRPr="00FC4534">
        <w:rPr>
          <w:rFonts w:ascii="Arial" w:hAnsi="Arial" w:cs="Arial"/>
        </w:rPr>
        <w:t xml:space="preserve"> to wake the child up</w:t>
      </w:r>
      <w:r>
        <w:rPr>
          <w:rFonts w:ascii="Arial" w:hAnsi="Arial" w:cs="Arial"/>
        </w:rPr>
        <w:t>.</w:t>
      </w:r>
    </w:p>
    <w:p w14:paraId="322D7772" w14:textId="77777777" w:rsidR="00A731F7" w:rsidRPr="00FC4534" w:rsidRDefault="00A731F7" w:rsidP="00023880">
      <w:pPr>
        <w:ind w:left="357"/>
        <w:rPr>
          <w:rFonts w:ascii="Arial" w:hAnsi="Arial" w:cs="Arial"/>
          <w:sz w:val="16"/>
          <w:szCs w:val="16"/>
        </w:rPr>
      </w:pPr>
    </w:p>
    <w:p w14:paraId="154C2B61" w14:textId="77777777" w:rsidR="00A731F7" w:rsidRPr="00FC4534" w:rsidRDefault="00A731F7" w:rsidP="00023880">
      <w:pPr>
        <w:numPr>
          <w:ilvl w:val="0"/>
          <w:numId w:val="6"/>
        </w:numPr>
        <w:ind w:left="357"/>
        <w:rPr>
          <w:rFonts w:ascii="Arial" w:hAnsi="Arial" w:cs="Arial"/>
        </w:rPr>
      </w:pPr>
      <w:r>
        <w:rPr>
          <w:rFonts w:ascii="Arial" w:hAnsi="Arial" w:cs="Arial"/>
        </w:rPr>
        <w:t>Medicine - a medicine called D</w:t>
      </w:r>
      <w:r w:rsidRPr="00FC4534">
        <w:rPr>
          <w:rFonts w:ascii="Arial" w:hAnsi="Arial" w:cs="Arial"/>
        </w:rPr>
        <w:t>esmopressin.  Desmopressin works by making the urine more concentrated, reducing the amount of urine produced overnight.  Your child should n</w:t>
      </w:r>
      <w:r>
        <w:rPr>
          <w:rFonts w:ascii="Arial" w:hAnsi="Arial" w:cs="Arial"/>
        </w:rPr>
        <w:t>ot drink after they have taken D</w:t>
      </w:r>
      <w:r w:rsidRPr="00FC4534">
        <w:rPr>
          <w:rFonts w:ascii="Arial" w:hAnsi="Arial" w:cs="Arial"/>
        </w:rPr>
        <w:t>esmopressin so this may not be a suitable option for your child.  It also needs to be stopped if your child is having a sickle cell crisis.</w:t>
      </w:r>
    </w:p>
    <w:p w14:paraId="2628EF59" w14:textId="77777777" w:rsidR="00A731F7" w:rsidRPr="00FC4534" w:rsidRDefault="00A731F7" w:rsidP="00A731F7">
      <w:pPr>
        <w:rPr>
          <w:rFonts w:ascii="Arial" w:hAnsi="Arial" w:cs="Arial"/>
          <w:sz w:val="16"/>
          <w:szCs w:val="16"/>
        </w:rPr>
      </w:pPr>
    </w:p>
    <w:p w14:paraId="0B72EB46" w14:textId="77777777" w:rsidR="00A731F7" w:rsidRPr="00023880" w:rsidRDefault="00A731F7" w:rsidP="00A731F7">
      <w:pPr>
        <w:rPr>
          <w:rFonts w:ascii="Arial" w:hAnsi="Arial" w:cs="Arial"/>
          <w:b/>
          <w:color w:val="0070C0"/>
        </w:rPr>
      </w:pPr>
      <w:r w:rsidRPr="00023880">
        <w:rPr>
          <w:rFonts w:ascii="Arial" w:hAnsi="Arial" w:cs="Arial"/>
          <w:b/>
          <w:color w:val="0070C0"/>
        </w:rPr>
        <w:t>Further information</w:t>
      </w:r>
    </w:p>
    <w:p w14:paraId="52B889E9" w14:textId="77777777" w:rsidR="00A731F7" w:rsidRPr="00FC4534" w:rsidRDefault="00A731F7" w:rsidP="00A731F7">
      <w:pPr>
        <w:rPr>
          <w:rFonts w:ascii="Arial" w:hAnsi="Arial" w:cs="Arial"/>
          <w:sz w:val="16"/>
          <w:szCs w:val="16"/>
        </w:rPr>
      </w:pPr>
    </w:p>
    <w:p w14:paraId="0C8F934D" w14:textId="77777777" w:rsidR="00A731F7" w:rsidRPr="00FC4534" w:rsidRDefault="00A731F7" w:rsidP="00A731F7">
      <w:pPr>
        <w:rPr>
          <w:rFonts w:ascii="Arial" w:hAnsi="Arial" w:cs="Arial"/>
        </w:rPr>
      </w:pPr>
      <w:r>
        <w:rPr>
          <w:rFonts w:ascii="Arial" w:hAnsi="Arial" w:cs="Arial"/>
        </w:rPr>
        <w:t xml:space="preserve">If you need any further information </w:t>
      </w:r>
      <w:r w:rsidRPr="00FC4534">
        <w:rPr>
          <w:rFonts w:ascii="Arial" w:hAnsi="Arial" w:cs="Arial"/>
        </w:rPr>
        <w:t>please contact your Sickle Cell Team on 0151 252 507</w:t>
      </w:r>
      <w:r>
        <w:rPr>
          <w:rFonts w:ascii="Arial" w:hAnsi="Arial" w:cs="Arial"/>
        </w:rPr>
        <w:t>0</w:t>
      </w:r>
    </w:p>
    <w:p w14:paraId="7B12BAC6" w14:textId="4C461735" w:rsidR="00A731F7" w:rsidRPr="00FC4534" w:rsidRDefault="00A731F7" w:rsidP="00A731F7">
      <w:pPr>
        <w:jc w:val="both"/>
        <w:rPr>
          <w:rFonts w:ascii="Arial" w:hAnsi="Arial" w:cs="Arial"/>
          <w:sz w:val="16"/>
          <w:szCs w:val="16"/>
        </w:rPr>
      </w:pPr>
      <w:r>
        <w:rPr>
          <w:rFonts w:ascii="Arial" w:hAnsi="Arial" w:cs="Arial"/>
          <w:noProof/>
          <w:szCs w:val="20"/>
        </w:rPr>
        <w:drawing>
          <wp:anchor distT="0" distB="0" distL="114300" distR="114300" simplePos="0" relativeHeight="251685888" behindDoc="1" locked="0" layoutInCell="1" allowOverlap="1" wp14:anchorId="3173FDD1" wp14:editId="43DCE0F1">
            <wp:simplePos x="0" y="0"/>
            <wp:positionH relativeFrom="margin">
              <wp:posOffset>5293995</wp:posOffset>
            </wp:positionH>
            <wp:positionV relativeFrom="margin">
              <wp:posOffset>4502202</wp:posOffset>
            </wp:positionV>
            <wp:extent cx="1483995" cy="929005"/>
            <wp:effectExtent l="0" t="0" r="1905"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nny #1.jpg"/>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1483995" cy="929005"/>
                    </a:xfrm>
                    <a:prstGeom prst="rect">
                      <a:avLst/>
                    </a:prstGeom>
                  </pic:spPr>
                </pic:pic>
              </a:graphicData>
            </a:graphic>
            <wp14:sizeRelH relativeFrom="margin">
              <wp14:pctWidth>0</wp14:pctWidth>
            </wp14:sizeRelH>
            <wp14:sizeRelV relativeFrom="margin">
              <wp14:pctHeight>0</wp14:pctHeight>
            </wp14:sizeRelV>
          </wp:anchor>
        </w:drawing>
      </w:r>
    </w:p>
    <w:p w14:paraId="18943AEA" w14:textId="77777777" w:rsidR="00A731F7" w:rsidRPr="00FC4534" w:rsidRDefault="00A731F7" w:rsidP="00A731F7">
      <w:pPr>
        <w:jc w:val="both"/>
        <w:rPr>
          <w:rFonts w:ascii="Arial" w:hAnsi="Arial" w:cs="Arial"/>
          <w:b/>
        </w:rPr>
      </w:pPr>
      <w:r w:rsidRPr="00FC4534">
        <w:rPr>
          <w:rFonts w:ascii="Arial" w:hAnsi="Arial" w:cs="Arial"/>
          <w:b/>
        </w:rPr>
        <w:t>Useful websites</w:t>
      </w:r>
    </w:p>
    <w:p w14:paraId="09A4D597" w14:textId="77777777" w:rsidR="00A731F7" w:rsidRPr="009152B7" w:rsidRDefault="00A731F7" w:rsidP="00A731F7">
      <w:pPr>
        <w:jc w:val="both"/>
        <w:rPr>
          <w:rFonts w:ascii="Arial" w:hAnsi="Arial" w:cs="Arial"/>
          <w:color w:val="0000FF"/>
          <w:sz w:val="16"/>
          <w:szCs w:val="16"/>
        </w:rPr>
      </w:pPr>
    </w:p>
    <w:p w14:paraId="13A2A646" w14:textId="77777777" w:rsidR="00A731F7" w:rsidRPr="00FC4534" w:rsidRDefault="008022E4" w:rsidP="00A731F7">
      <w:pPr>
        <w:jc w:val="both"/>
        <w:rPr>
          <w:rFonts w:ascii="Arial" w:hAnsi="Arial" w:cs="Arial"/>
          <w:color w:val="0000FF"/>
        </w:rPr>
      </w:pPr>
      <w:hyperlink r:id="rId15" w:history="1">
        <w:r w:rsidR="00A731F7" w:rsidRPr="00FC4534">
          <w:rPr>
            <w:rFonts w:ascii="Arial" w:hAnsi="Arial" w:cs="Arial"/>
            <w:color w:val="0000FF"/>
            <w:u w:val="single"/>
          </w:rPr>
          <w:t>www.alderhey.co.uk</w:t>
        </w:r>
      </w:hyperlink>
    </w:p>
    <w:p w14:paraId="61D1898B" w14:textId="77777777" w:rsidR="00A731F7" w:rsidRPr="00FC4534" w:rsidRDefault="008022E4" w:rsidP="00A731F7">
      <w:pPr>
        <w:jc w:val="both"/>
        <w:rPr>
          <w:rFonts w:ascii="Arial" w:hAnsi="Arial" w:cs="Arial"/>
          <w:color w:val="0000FF"/>
        </w:rPr>
      </w:pPr>
      <w:hyperlink r:id="rId16" w:history="1">
        <w:r w:rsidR="00A731F7" w:rsidRPr="00FC4534">
          <w:rPr>
            <w:rFonts w:ascii="Arial" w:hAnsi="Arial" w:cs="Arial"/>
            <w:color w:val="0000FF"/>
            <w:u w:val="single"/>
          </w:rPr>
          <w:t>www.sicklecellsociety.co.uk</w:t>
        </w:r>
      </w:hyperlink>
      <w:r w:rsidR="00A731F7" w:rsidRPr="00FC4534">
        <w:rPr>
          <w:rFonts w:ascii="Arial" w:hAnsi="Arial" w:cs="Arial"/>
          <w:color w:val="0000FF"/>
        </w:rPr>
        <w:t xml:space="preserve"> </w:t>
      </w:r>
    </w:p>
    <w:p w14:paraId="3E968997" w14:textId="77777777" w:rsidR="00A731F7" w:rsidRPr="00FC4534" w:rsidRDefault="00A731F7" w:rsidP="00A731F7">
      <w:pPr>
        <w:jc w:val="both"/>
        <w:rPr>
          <w:rFonts w:ascii="Arial" w:hAnsi="Arial" w:cs="Arial"/>
          <w:color w:val="0000FF"/>
          <w:u w:val="single"/>
        </w:rPr>
      </w:pPr>
      <w:r w:rsidRPr="00FC4534">
        <w:rPr>
          <w:rFonts w:ascii="Arial" w:hAnsi="Arial" w:cs="Arial"/>
          <w:color w:val="0000FF"/>
          <w:u w:val="single"/>
        </w:rPr>
        <w:t>www.eric.org.uk</w:t>
      </w:r>
    </w:p>
    <w:p w14:paraId="30293581" w14:textId="77777777" w:rsidR="00A731F7" w:rsidRDefault="008022E4" w:rsidP="00A731F7">
      <w:pPr>
        <w:jc w:val="both"/>
        <w:rPr>
          <w:rFonts w:ascii="Arial" w:hAnsi="Arial" w:cs="Arial"/>
          <w:color w:val="0000FF"/>
        </w:rPr>
      </w:pPr>
      <w:hyperlink r:id="rId17" w:history="1">
        <w:r w:rsidR="00A731F7" w:rsidRPr="00654788">
          <w:rPr>
            <w:rStyle w:val="Hyperlink"/>
            <w:rFonts w:ascii="Arial" w:hAnsi="Arial" w:cs="Arial"/>
          </w:rPr>
          <w:t>http://guidance.nice.org.uk/CG111/PublicInfo/pdf/English</w:t>
        </w:r>
      </w:hyperlink>
    </w:p>
    <w:p w14:paraId="37F672ED" w14:textId="77777777" w:rsidR="00A731F7" w:rsidRPr="00FC4534" w:rsidRDefault="00A731F7" w:rsidP="00A731F7">
      <w:pPr>
        <w:jc w:val="both"/>
        <w:rPr>
          <w:rFonts w:ascii="Arial" w:hAnsi="Arial" w:cs="Arial"/>
          <w:color w:val="0000FF"/>
        </w:rPr>
      </w:pPr>
    </w:p>
    <w:p w14:paraId="1444D6FD" w14:textId="47462F81" w:rsidR="00A731F7" w:rsidRDefault="00A731F7" w:rsidP="00A731F7">
      <w:pPr>
        <w:rPr>
          <w:rFonts w:ascii="Arial" w:eastAsia="Calibri" w:hAnsi="Arial" w:cs="Arial"/>
          <w:lang w:eastAsia="en-US"/>
        </w:rPr>
      </w:pPr>
      <w:r w:rsidRPr="00FC4534">
        <w:rPr>
          <w:rFonts w:ascii="Arial" w:hAnsi="Arial" w:cs="Arial"/>
        </w:rPr>
        <w:t>Alder Hey Children's NHS Foundation Trust is neither liable for the contents of any external internet site listed, nor does it endorse any commercial product or service mentioned or advised on any of the sites</w:t>
      </w:r>
      <w:r>
        <w:rPr>
          <w:rFonts w:ascii="Arial" w:hAnsi="Arial" w:cs="Arial"/>
        </w:rPr>
        <w:t>.</w:t>
      </w:r>
      <w:r w:rsidRPr="00FC4534">
        <w:rPr>
          <w:rFonts w:ascii="Arial" w:hAnsi="Arial" w:cs="Arial"/>
        </w:rPr>
        <w:t xml:space="preserve"> </w:t>
      </w:r>
    </w:p>
    <w:p w14:paraId="532B0CA4" w14:textId="77777777" w:rsidR="001B2719" w:rsidRDefault="001B2719" w:rsidP="001B2719">
      <w:pPr>
        <w:spacing w:after="240"/>
        <w:rPr>
          <w:rFonts w:ascii="Arial" w:hAnsi="Arial" w:cs="Arial"/>
          <w:szCs w:val="20"/>
          <w:lang w:eastAsia="en-US"/>
        </w:rPr>
      </w:pPr>
    </w:p>
    <w:p w14:paraId="3C547F6D" w14:textId="0EAAF124" w:rsidR="00ED7F86" w:rsidRPr="00ED7F86" w:rsidRDefault="00023880" w:rsidP="001B2719">
      <w:pPr>
        <w:spacing w:after="240"/>
        <w:rPr>
          <w:rFonts w:ascii="Arial" w:hAnsi="Arial" w:cs="Arial"/>
          <w:szCs w:val="20"/>
          <w:lang w:eastAsia="en-US"/>
        </w:rPr>
      </w:pPr>
      <w:r>
        <w:rPr>
          <w:rFonts w:ascii="Arial" w:hAnsi="Arial" w:cs="Arial"/>
          <w:b/>
          <w:noProof/>
          <w:szCs w:val="20"/>
        </w:rPr>
        <w:drawing>
          <wp:anchor distT="0" distB="0" distL="114300" distR="114300" simplePos="0" relativeHeight="251671552" behindDoc="1" locked="0" layoutInCell="1" allowOverlap="1" wp14:anchorId="2532756D" wp14:editId="4EF1B49D">
            <wp:simplePos x="0" y="0"/>
            <wp:positionH relativeFrom="column">
              <wp:posOffset>-457200</wp:posOffset>
            </wp:positionH>
            <wp:positionV relativeFrom="paragraph">
              <wp:posOffset>295275</wp:posOffset>
            </wp:positionV>
            <wp:extent cx="7588250" cy="33528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am Brief Footer Image.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588250" cy="3352800"/>
                    </a:xfrm>
                    <a:prstGeom prst="rect">
                      <a:avLst/>
                    </a:prstGeom>
                  </pic:spPr>
                </pic:pic>
              </a:graphicData>
            </a:graphic>
            <wp14:sizeRelH relativeFrom="page">
              <wp14:pctWidth>0</wp14:pctWidth>
            </wp14:sizeRelH>
            <wp14:sizeRelV relativeFrom="page">
              <wp14:pctHeight>0</wp14:pctHeight>
            </wp14:sizeRelV>
          </wp:anchor>
        </w:drawing>
      </w:r>
      <w:r w:rsidR="00ED7F86" w:rsidRPr="00ED7F86">
        <w:rPr>
          <w:rFonts w:ascii="Arial" w:hAnsi="Arial" w:cs="Arial"/>
          <w:szCs w:val="20"/>
          <w:lang w:eastAsia="en-US"/>
        </w:rPr>
        <w:t>This leaflet only gives general information.  You must always discuss the individual treatment of your child with the appropriate member of staff.  Do not rely on this leaflet alone for information about your child’s treatment.</w:t>
      </w:r>
    </w:p>
    <w:p w14:paraId="3C547F6E" w14:textId="57E09362" w:rsidR="00ED7F86" w:rsidRPr="00ED7F86" w:rsidRDefault="00ED7F86" w:rsidP="00ED7F86">
      <w:pPr>
        <w:rPr>
          <w:rFonts w:ascii="Arial" w:hAnsi="Arial" w:cs="Arial"/>
          <w:szCs w:val="20"/>
          <w:lang w:eastAsia="en-US"/>
        </w:rPr>
      </w:pPr>
      <w:r w:rsidRPr="00ED7F86">
        <w:rPr>
          <w:rFonts w:ascii="Arial" w:hAnsi="Arial" w:cs="Arial"/>
          <w:szCs w:val="20"/>
          <w:lang w:eastAsia="en-US"/>
        </w:rPr>
        <w:t>This information can be made available in other languages and formats if requested.</w:t>
      </w:r>
    </w:p>
    <w:p w14:paraId="3C547F6F" w14:textId="0E6C40F8" w:rsidR="00ED7F86" w:rsidRPr="00ED7F86" w:rsidRDefault="00E31497" w:rsidP="001B2719">
      <w:pPr>
        <w:spacing w:line="200" w:lineRule="exact"/>
        <w:rPr>
          <w:rFonts w:ascii="Arial" w:hAnsi="Arial" w:cs="Arial"/>
          <w:szCs w:val="20"/>
          <w:lang w:eastAsia="en-US"/>
        </w:rPr>
      </w:pPr>
      <w:r w:rsidRPr="00FE16D8">
        <w:rPr>
          <w:rFonts w:ascii="Arial" w:hAnsi="Arial" w:cs="Arial"/>
          <w:b/>
          <w:noProof/>
          <w:szCs w:val="20"/>
        </w:rPr>
        <w:drawing>
          <wp:anchor distT="0" distB="0" distL="114300" distR="114300" simplePos="0" relativeHeight="251674624" behindDoc="1" locked="0" layoutInCell="1" allowOverlap="1" wp14:anchorId="2CA6C990" wp14:editId="62465075">
            <wp:simplePos x="0" y="0"/>
            <wp:positionH relativeFrom="column">
              <wp:posOffset>4636260</wp:posOffset>
            </wp:positionH>
            <wp:positionV relativeFrom="paragraph">
              <wp:posOffset>73660</wp:posOffset>
            </wp:positionV>
            <wp:extent cx="965359" cy="794718"/>
            <wp:effectExtent l="0" t="0" r="6350" b="571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dgehog #1 SMALL.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965359" cy="794718"/>
                    </a:xfrm>
                    <a:prstGeom prst="rect">
                      <a:avLst/>
                    </a:prstGeom>
                  </pic:spPr>
                </pic:pic>
              </a:graphicData>
            </a:graphic>
            <wp14:sizeRelH relativeFrom="page">
              <wp14:pctWidth>0</wp14:pctWidth>
            </wp14:sizeRelH>
            <wp14:sizeRelV relativeFrom="page">
              <wp14:pctHeight>0</wp14:pctHeight>
            </wp14:sizeRelV>
          </wp:anchor>
        </w:drawing>
      </w:r>
    </w:p>
    <w:p w14:paraId="3C547F70" w14:textId="52FEA91F" w:rsidR="00ED7F86" w:rsidRPr="00ED7F86" w:rsidRDefault="00ED7F86" w:rsidP="00ED7F86">
      <w:pPr>
        <w:rPr>
          <w:rFonts w:ascii="Arial" w:hAnsi="Arial" w:cs="Arial"/>
          <w:szCs w:val="20"/>
          <w:lang w:eastAsia="en-US"/>
        </w:rPr>
      </w:pPr>
      <w:r w:rsidRPr="00ED7F86">
        <w:rPr>
          <w:rFonts w:ascii="Arial" w:hAnsi="Arial" w:cs="Arial"/>
          <w:szCs w:val="20"/>
          <w:lang w:eastAsia="en-US"/>
        </w:rPr>
        <w:t>Alder Hey Children’s NHS Foundation Trust</w:t>
      </w:r>
    </w:p>
    <w:p w14:paraId="3C547F71" w14:textId="15ECB5B8" w:rsidR="00ED7F86" w:rsidRPr="00ED7F86" w:rsidRDefault="00ED7F86" w:rsidP="00ED7F86">
      <w:pPr>
        <w:rPr>
          <w:rFonts w:ascii="Arial" w:hAnsi="Arial" w:cs="Arial"/>
          <w:szCs w:val="20"/>
          <w:lang w:eastAsia="en-US"/>
        </w:rPr>
      </w:pPr>
      <w:r w:rsidRPr="00ED7F86">
        <w:rPr>
          <w:rFonts w:ascii="Arial" w:hAnsi="Arial" w:cs="Arial"/>
          <w:szCs w:val="20"/>
          <w:lang w:eastAsia="en-US"/>
        </w:rPr>
        <w:t>Alder Hey</w:t>
      </w:r>
    </w:p>
    <w:p w14:paraId="3C547F72" w14:textId="48DB71E0" w:rsidR="00ED7F86" w:rsidRPr="00ED7F86" w:rsidRDefault="00ED7F86" w:rsidP="00ED7F86">
      <w:pPr>
        <w:rPr>
          <w:rFonts w:ascii="Arial" w:hAnsi="Arial" w:cs="Arial"/>
          <w:szCs w:val="20"/>
          <w:lang w:eastAsia="en-US"/>
        </w:rPr>
      </w:pPr>
      <w:r w:rsidRPr="00ED7F86">
        <w:rPr>
          <w:rFonts w:ascii="Arial" w:hAnsi="Arial" w:cs="Arial"/>
          <w:szCs w:val="20"/>
          <w:lang w:eastAsia="en-US"/>
        </w:rPr>
        <w:t>Eaton Road</w:t>
      </w:r>
    </w:p>
    <w:p w14:paraId="3C547F73" w14:textId="33F92947" w:rsidR="00ED7F86" w:rsidRPr="00ED7F86" w:rsidRDefault="00ED7F86" w:rsidP="00ED7F86">
      <w:pPr>
        <w:rPr>
          <w:rFonts w:ascii="Arial" w:hAnsi="Arial" w:cs="Arial"/>
          <w:szCs w:val="20"/>
          <w:lang w:eastAsia="en-US"/>
        </w:rPr>
      </w:pPr>
      <w:r w:rsidRPr="00ED7F86">
        <w:rPr>
          <w:rFonts w:ascii="Arial" w:hAnsi="Arial" w:cs="Arial"/>
          <w:szCs w:val="20"/>
          <w:lang w:eastAsia="en-US"/>
        </w:rPr>
        <w:t>Liverpool</w:t>
      </w:r>
    </w:p>
    <w:p w14:paraId="3C547F74" w14:textId="0152AAAA" w:rsidR="00ED7F86" w:rsidRPr="00ED7F86" w:rsidRDefault="00ED7F86" w:rsidP="00ED7F86">
      <w:pPr>
        <w:rPr>
          <w:rFonts w:ascii="Arial" w:hAnsi="Arial" w:cs="Arial"/>
          <w:szCs w:val="20"/>
          <w:lang w:eastAsia="en-US"/>
        </w:rPr>
      </w:pPr>
      <w:r w:rsidRPr="00ED7F86">
        <w:rPr>
          <w:rFonts w:ascii="Arial" w:hAnsi="Arial" w:cs="Arial"/>
          <w:szCs w:val="20"/>
          <w:lang w:eastAsia="en-US"/>
        </w:rPr>
        <w:t>L12 2AP</w:t>
      </w:r>
    </w:p>
    <w:p w14:paraId="3C547F75" w14:textId="244AE6FD" w:rsidR="00ED7F86" w:rsidRPr="00ED7F86" w:rsidRDefault="00ED7F86" w:rsidP="001B2719">
      <w:pPr>
        <w:spacing w:line="200" w:lineRule="exact"/>
        <w:rPr>
          <w:rFonts w:ascii="Arial" w:hAnsi="Arial" w:cs="Arial"/>
          <w:szCs w:val="20"/>
          <w:lang w:eastAsia="en-US"/>
        </w:rPr>
      </w:pPr>
    </w:p>
    <w:p w14:paraId="3C547F76" w14:textId="1BF8E26A" w:rsidR="00ED7F86" w:rsidRPr="00ED7F86" w:rsidRDefault="00ED7F86" w:rsidP="00ED7F86">
      <w:pPr>
        <w:rPr>
          <w:rFonts w:ascii="Arial" w:hAnsi="Arial" w:cs="Arial"/>
          <w:szCs w:val="20"/>
          <w:lang w:eastAsia="en-US"/>
        </w:rPr>
      </w:pPr>
      <w:r w:rsidRPr="00ED7F86">
        <w:rPr>
          <w:rFonts w:ascii="Arial" w:hAnsi="Arial" w:cs="Arial"/>
          <w:szCs w:val="20"/>
          <w:lang w:eastAsia="en-US"/>
        </w:rPr>
        <w:t>Tel: 0151 228 4811</w:t>
      </w:r>
    </w:p>
    <w:p w14:paraId="3C547F77" w14:textId="16B8EE8D" w:rsidR="00ED7F86" w:rsidRPr="00ED7F86" w:rsidRDefault="008022E4" w:rsidP="00ED7F86">
      <w:pPr>
        <w:rPr>
          <w:rFonts w:ascii="Arial" w:hAnsi="Arial" w:cs="Arial"/>
          <w:szCs w:val="20"/>
          <w:lang w:eastAsia="en-US"/>
        </w:rPr>
      </w:pPr>
      <w:hyperlink r:id="rId20" w:history="1">
        <w:r w:rsidR="00ED7F86" w:rsidRPr="00ED7F86">
          <w:rPr>
            <w:rFonts w:ascii="Arial" w:hAnsi="Arial" w:cs="Arial"/>
            <w:color w:val="0000FF"/>
            <w:szCs w:val="20"/>
            <w:u w:val="single"/>
            <w:lang w:eastAsia="en-US"/>
          </w:rPr>
          <w:t>www.alderhey.nhs.uk</w:t>
        </w:r>
      </w:hyperlink>
    </w:p>
    <w:p w14:paraId="3C547F7B" w14:textId="1DD96E67" w:rsidR="00ED7F86" w:rsidRDefault="00ED7F86" w:rsidP="00ED7F86">
      <w:pPr>
        <w:rPr>
          <w:rFonts w:ascii="Arial" w:hAnsi="Arial" w:cs="Arial"/>
          <w:b/>
          <w:szCs w:val="20"/>
          <w:lang w:eastAsia="en-US"/>
        </w:rPr>
      </w:pPr>
    </w:p>
    <w:p w14:paraId="29AAD044" w14:textId="77777777" w:rsidR="00023880" w:rsidRDefault="00023880" w:rsidP="00ED7F86">
      <w:pPr>
        <w:rPr>
          <w:rFonts w:ascii="Arial" w:hAnsi="Arial" w:cs="Arial"/>
          <w:b/>
          <w:szCs w:val="20"/>
          <w:lang w:eastAsia="en-US"/>
        </w:rPr>
      </w:pPr>
    </w:p>
    <w:p w14:paraId="19048364" w14:textId="77777777" w:rsidR="00023880" w:rsidRPr="00ED7F86" w:rsidRDefault="00023880" w:rsidP="00ED7F86">
      <w:pPr>
        <w:rPr>
          <w:rFonts w:ascii="Arial" w:hAnsi="Arial" w:cs="Arial"/>
          <w:b/>
          <w:szCs w:val="20"/>
          <w:lang w:eastAsia="en-US"/>
        </w:rPr>
      </w:pPr>
    </w:p>
    <w:p w14:paraId="3C547F7D" w14:textId="40FAA222" w:rsidR="000A3688" w:rsidRPr="00E31497" w:rsidRDefault="00ED7F86">
      <w:pPr>
        <w:rPr>
          <w:rFonts w:ascii="Arial" w:hAnsi="Arial" w:cs="Arial"/>
          <w:b/>
          <w:szCs w:val="20"/>
          <w:lang w:eastAsia="en-US"/>
        </w:rPr>
      </w:pPr>
      <w:r w:rsidRPr="00ED7F86">
        <w:rPr>
          <w:rFonts w:ascii="Arial" w:hAnsi="Arial" w:cs="Arial"/>
          <w:b/>
          <w:szCs w:val="20"/>
          <w:lang w:eastAsia="en-US"/>
        </w:rPr>
        <w:t xml:space="preserve">© Alder Hey             </w:t>
      </w:r>
      <w:r w:rsidR="00222FFF">
        <w:rPr>
          <w:rFonts w:ascii="Arial" w:hAnsi="Arial" w:cs="Arial"/>
          <w:b/>
          <w:szCs w:val="20"/>
          <w:lang w:eastAsia="en-US"/>
        </w:rPr>
        <w:t xml:space="preserve">        </w:t>
      </w:r>
      <w:r w:rsidRPr="00ED7F86">
        <w:rPr>
          <w:rFonts w:ascii="Arial" w:hAnsi="Arial" w:cs="Arial"/>
          <w:b/>
          <w:szCs w:val="20"/>
          <w:lang w:eastAsia="en-US"/>
        </w:rPr>
        <w:t>Review Date</w:t>
      </w:r>
      <w:r w:rsidR="00222FFF">
        <w:rPr>
          <w:rFonts w:ascii="Arial" w:hAnsi="Arial" w:cs="Arial"/>
          <w:b/>
          <w:szCs w:val="20"/>
          <w:lang w:eastAsia="en-US"/>
        </w:rPr>
        <w:t>:</w:t>
      </w:r>
      <w:r w:rsidRPr="00ED7F86">
        <w:rPr>
          <w:rFonts w:ascii="Arial" w:hAnsi="Arial" w:cs="Arial"/>
          <w:b/>
          <w:szCs w:val="20"/>
          <w:lang w:eastAsia="en-US"/>
        </w:rPr>
        <w:t xml:space="preserve"> </w:t>
      </w:r>
      <w:r w:rsidR="003A5255">
        <w:rPr>
          <w:rFonts w:ascii="Arial" w:hAnsi="Arial" w:cs="Arial"/>
          <w:b/>
          <w:szCs w:val="20"/>
          <w:lang w:eastAsia="en-US"/>
        </w:rPr>
        <w:t>April 2024</w:t>
      </w:r>
      <w:r w:rsidRPr="00ED7F86">
        <w:rPr>
          <w:rFonts w:ascii="Arial" w:hAnsi="Arial" w:cs="Arial"/>
          <w:b/>
          <w:szCs w:val="20"/>
          <w:lang w:eastAsia="en-US"/>
        </w:rPr>
        <w:t xml:space="preserve">               </w:t>
      </w:r>
      <w:r w:rsidR="00222FFF">
        <w:rPr>
          <w:rFonts w:ascii="Arial" w:hAnsi="Arial" w:cs="Arial"/>
          <w:b/>
          <w:szCs w:val="20"/>
          <w:lang w:eastAsia="en-US"/>
        </w:rPr>
        <w:t xml:space="preserve">      </w:t>
      </w:r>
      <w:r w:rsidRPr="00ED7F86">
        <w:rPr>
          <w:rFonts w:ascii="Arial" w:hAnsi="Arial" w:cs="Arial"/>
          <w:b/>
          <w:szCs w:val="20"/>
          <w:lang w:eastAsia="en-US"/>
        </w:rPr>
        <w:t xml:space="preserve"> PIAG</w:t>
      </w:r>
      <w:r w:rsidR="00222FFF">
        <w:rPr>
          <w:rFonts w:ascii="Arial" w:hAnsi="Arial" w:cs="Arial"/>
          <w:b/>
          <w:szCs w:val="20"/>
          <w:lang w:eastAsia="en-US"/>
        </w:rPr>
        <w:t>:</w:t>
      </w:r>
      <w:r w:rsidRPr="00ED7F86">
        <w:rPr>
          <w:rFonts w:ascii="Arial" w:hAnsi="Arial" w:cs="Arial"/>
          <w:b/>
          <w:szCs w:val="20"/>
          <w:lang w:eastAsia="en-US"/>
        </w:rPr>
        <w:t xml:space="preserve"> </w:t>
      </w:r>
      <w:r w:rsidR="0018415C">
        <w:rPr>
          <w:rFonts w:ascii="Arial" w:hAnsi="Arial" w:cs="Arial"/>
          <w:b/>
          <w:szCs w:val="20"/>
          <w:lang w:eastAsia="en-US"/>
        </w:rPr>
        <w:t>00</w:t>
      </w:r>
      <w:r w:rsidR="00F470A5">
        <w:rPr>
          <w:rFonts w:ascii="Arial" w:hAnsi="Arial" w:cs="Arial"/>
          <w:b/>
          <w:szCs w:val="20"/>
          <w:lang w:eastAsia="en-US"/>
        </w:rPr>
        <w:t>4</w:t>
      </w:r>
      <w:r w:rsidR="00023880">
        <w:rPr>
          <w:rFonts w:ascii="Arial" w:hAnsi="Arial" w:cs="Arial"/>
          <w:b/>
          <w:szCs w:val="20"/>
          <w:lang w:eastAsia="en-US"/>
        </w:rPr>
        <w:t>7</w:t>
      </w:r>
    </w:p>
    <w:sectPr w:rsidR="000A3688" w:rsidRPr="00E31497" w:rsidSect="00ED7F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0C68EA"/>
    <w:multiLevelType w:val="hybridMultilevel"/>
    <w:tmpl w:val="5F942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3641F8"/>
    <w:multiLevelType w:val="hybridMultilevel"/>
    <w:tmpl w:val="36C21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E827CE"/>
    <w:multiLevelType w:val="multilevel"/>
    <w:tmpl w:val="6346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ED5C74"/>
    <w:multiLevelType w:val="hybridMultilevel"/>
    <w:tmpl w:val="2820B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9ED65D3"/>
    <w:multiLevelType w:val="hybridMultilevel"/>
    <w:tmpl w:val="5784E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894A0C"/>
    <w:multiLevelType w:val="hybridMultilevel"/>
    <w:tmpl w:val="00C87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F86"/>
    <w:rsid w:val="00023880"/>
    <w:rsid w:val="000A3688"/>
    <w:rsid w:val="0018415C"/>
    <w:rsid w:val="001B2719"/>
    <w:rsid w:val="00222FFF"/>
    <w:rsid w:val="00302A6B"/>
    <w:rsid w:val="00344547"/>
    <w:rsid w:val="003721F1"/>
    <w:rsid w:val="003A5255"/>
    <w:rsid w:val="003C0E2A"/>
    <w:rsid w:val="003C4C1D"/>
    <w:rsid w:val="003F4302"/>
    <w:rsid w:val="00443FF2"/>
    <w:rsid w:val="004B5999"/>
    <w:rsid w:val="005019BD"/>
    <w:rsid w:val="006A32CE"/>
    <w:rsid w:val="006B1978"/>
    <w:rsid w:val="006C76CE"/>
    <w:rsid w:val="007D415F"/>
    <w:rsid w:val="008022E4"/>
    <w:rsid w:val="009863A7"/>
    <w:rsid w:val="009F025E"/>
    <w:rsid w:val="00A30EE4"/>
    <w:rsid w:val="00A4097E"/>
    <w:rsid w:val="00A61762"/>
    <w:rsid w:val="00A731F7"/>
    <w:rsid w:val="00AF3172"/>
    <w:rsid w:val="00AF57E1"/>
    <w:rsid w:val="00D4132B"/>
    <w:rsid w:val="00D74459"/>
    <w:rsid w:val="00E31497"/>
    <w:rsid w:val="00ED7F86"/>
    <w:rsid w:val="00EE18F6"/>
    <w:rsid w:val="00F244EC"/>
    <w:rsid w:val="00F470A5"/>
    <w:rsid w:val="00F63B83"/>
    <w:rsid w:val="00FE16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47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D7F86"/>
    <w:pPr>
      <w:spacing w:after="120"/>
    </w:pPr>
  </w:style>
  <w:style w:type="character" w:customStyle="1" w:styleId="BodyTextChar">
    <w:name w:val="Body Text Char"/>
    <w:basedOn w:val="DefaultParagraphFont"/>
    <w:link w:val="BodyText"/>
    <w:rsid w:val="00ED7F86"/>
    <w:rPr>
      <w:sz w:val="24"/>
      <w:szCs w:val="24"/>
    </w:rPr>
  </w:style>
  <w:style w:type="paragraph" w:styleId="BalloonText">
    <w:name w:val="Balloon Text"/>
    <w:basedOn w:val="Normal"/>
    <w:link w:val="BalloonTextChar"/>
    <w:rsid w:val="00ED7F86"/>
    <w:rPr>
      <w:rFonts w:ascii="Tahoma" w:hAnsi="Tahoma" w:cs="Tahoma"/>
      <w:sz w:val="16"/>
      <w:szCs w:val="16"/>
    </w:rPr>
  </w:style>
  <w:style w:type="character" w:customStyle="1" w:styleId="BalloonTextChar">
    <w:name w:val="Balloon Text Char"/>
    <w:basedOn w:val="DefaultParagraphFont"/>
    <w:link w:val="BalloonText"/>
    <w:rsid w:val="00ED7F86"/>
    <w:rPr>
      <w:rFonts w:ascii="Tahoma" w:hAnsi="Tahoma" w:cs="Tahoma"/>
      <w:sz w:val="16"/>
      <w:szCs w:val="16"/>
    </w:rPr>
  </w:style>
  <w:style w:type="paragraph" w:styleId="NoSpacing">
    <w:name w:val="No Spacing"/>
    <w:uiPriority w:val="1"/>
    <w:qFormat/>
    <w:rsid w:val="00F244EC"/>
    <w:rPr>
      <w:rFonts w:asciiTheme="minorHAnsi" w:eastAsiaTheme="minorHAnsi" w:hAnsiTheme="minorHAnsi" w:cstheme="minorBidi"/>
      <w:sz w:val="22"/>
      <w:szCs w:val="22"/>
      <w:lang w:eastAsia="en-US"/>
    </w:rPr>
  </w:style>
  <w:style w:type="paragraph" w:styleId="ListParagraph">
    <w:name w:val="List Paragraph"/>
    <w:basedOn w:val="Normal"/>
    <w:uiPriority w:val="34"/>
    <w:qFormat/>
    <w:rsid w:val="003721F1"/>
    <w:pPr>
      <w:spacing w:after="120" w:line="285" w:lineRule="auto"/>
      <w:ind w:left="720"/>
      <w:contextualSpacing/>
    </w:pPr>
    <w:rPr>
      <w:rFonts w:ascii="Calibri" w:hAnsi="Calibri" w:cs="Calibri"/>
      <w:color w:val="000000"/>
      <w:kern w:val="28"/>
      <w:sz w:val="20"/>
      <w:szCs w:val="20"/>
      <w14:ligatures w14:val="standard"/>
      <w14:cntxtAlts/>
    </w:rPr>
  </w:style>
  <w:style w:type="character" w:styleId="Hyperlink">
    <w:name w:val="Hyperlink"/>
    <w:basedOn w:val="DefaultParagraphFont"/>
    <w:uiPriority w:val="99"/>
    <w:rsid w:val="00F470A5"/>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jpeg"/><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hyperlink" Target="http://guidance.nice.org.uk/CG111/PublicInfo/pdf/English" TargetMode="External"/><Relationship Id="rId2" Type="http://schemas.openxmlformats.org/officeDocument/2006/relationships/customXml" Target="../customXml/item2.xml"/><Relationship Id="rId16" Type="http://schemas.openxmlformats.org/officeDocument/2006/relationships/hyperlink" Target="http://www.sicklecellsociety.co.uk" TargetMode="External"/><Relationship Id="rId20" Type="http://schemas.openxmlformats.org/officeDocument/2006/relationships/hyperlink" Target="http://www.alderhey.nhs.uk"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3.png"/><Relationship Id="rId5" Type="http://schemas.openxmlformats.org/officeDocument/2006/relationships/styles" Target="styles.xml"/><Relationship Id="rId15" Type="http://schemas.openxmlformats.org/officeDocument/2006/relationships/hyperlink" Target="http://www.alderhey.co.uk" TargetMode="External"/><Relationship Id="rId10" Type="http://schemas.openxmlformats.org/officeDocument/2006/relationships/image" Target="media/image2.png"/><Relationship Id="rId19" Type="http://schemas.openxmlformats.org/officeDocument/2006/relationships/image" Target="media/image8.jpeg"/><Relationship Id="rId4" Type="http://schemas.openxmlformats.org/officeDocument/2006/relationships/numbering" Target="numbering.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ge xmlns="a5544097-eb68-476a-80d2-5c4688d0d6a4">Complete</ApprovalStage>
    <RequesterEmail xmlns="a5544097-eb68-476a-80d2-5c4688d0d6a4">
      <UserInfo>
        <DisplayName/>
        <AccountId xsi:nil="true"/>
        <AccountType/>
      </UserInfo>
    </RequesterEmail>
    <RatifyReqAckd xmlns="a5544097-eb68-476a-80d2-5c4688d0d6a4">Not Requested</RatifyReqAckd>
    <RatifMtgDate xmlns="a5544097-eb68-476a-80d2-5c4688d0d6a4" xsi:nil="true"/>
    <AuthorName xmlns="a5544097-eb68-476a-80d2-5c4688d0d6a4">
      <UserInfo>
        <DisplayName>Riding Michelle</DisplayName>
        <AccountId>3990</AccountId>
        <AccountType/>
      </UserInfo>
    </AuthorName>
    <ApprovalLevel xmlns="a5544097-eb68-476a-80d2-5c4688d0d6a4">Corporate</ApprovalLevel>
    <Ratifier xmlns="a5544097-eb68-476a-80d2-5c4688d0d6a4">
      <UserInfo>
        <DisplayName/>
        <AccountId xsi:nil="true"/>
        <AccountType/>
      </UserInfo>
    </Ratifier>
    <LocalApprover2 xmlns="a5544097-eb68-476a-80d2-5c4688d0d6a4">
      <UserInfo>
        <DisplayName/>
        <AccountId xsi:nil="true"/>
        <AccountType/>
      </UserInfo>
    </LocalApprover2>
    <AdminComments xmlns="a5544097-eb68-476a-80d2-5c4688d0d6a4" xsi:nil="true"/>
    <ReviewDate_due_6m xmlns="a5544097-eb68-476a-80d2-5c4688d0d6a4">2023-10-03T23:00:00+00:00</ReviewDate_due_6m>
    <Consumer_Speciality_2 xmlns="a5544097-eb68-476a-80d2-5c4688d0d6a4"/>
    <AdminAction2 xmlns="a5544097-eb68-476a-80d2-5c4688d0d6a4" xsi:nil="true"/>
    <ManualApprovalLocal xmlns="a5544097-eb68-476a-80d2-5c4688d0d6a4" xsi:nil="true"/>
    <RatifyAction xmlns="a5544097-eb68-476a-80d2-5c4688d0d6a4" xsi:nil="true"/>
    <ReviewAction xmlns="a5544097-eb68-476a-80d2-5c4688d0d6a4" xsi:nil="true"/>
    <DateApproved xmlns="a5544097-eb68-476a-80d2-5c4688d0d6a4">2021-03-31T23:00:00+00:00</DateApproved>
    <CommitteApprover xmlns="a5544097-eb68-476a-80d2-5c4688d0d6a4">
      <UserInfo>
        <DisplayName/>
        <AccountId xsi:nil="true"/>
        <AccountType/>
      </UserInfo>
    </CommitteApprover>
    <Action2 xmlns="a5544097-eb68-476a-80d2-5c4688d0d6a4" xsi:nil="true"/>
    <ReviewDateRevised_Comments xmlns="a5544097-eb68-476a-80d2-5c4688d0d6a4">Changed to match leaflet</ReviewDateRevised_Comments>
    <AddMtgDate xmlns="a5544097-eb68-476a-80d2-5c4688d0d6a4" xsi:nil="true"/>
    <MtgDateComments xmlns="a5544097-eb68-476a-80d2-5c4688d0d6a4" xsi:nil="true"/>
    <RatComments xmlns="a5544097-eb68-476a-80d2-5c4688d0d6a4" xsi:nil="true"/>
    <RatificationCmtee xmlns="a5544097-eb68-476a-80d2-5c4688d0d6a4">21</RatificationCmtee>
    <ReviewStatus xmlns="a5544097-eb68-476a-80d2-5c4688d0d6a4">Not Due</ReviewStatus>
    <TrustApprovalStatus xmlns="a5544097-eb68-476a-80d2-5c4688d0d6a4">Published</TrustApprovalStatus>
    <ManualApprovalComments xmlns="a5544097-eb68-476a-80d2-5c4688d0d6a4" xsi:nil="true"/>
    <RatifiedBy xmlns="a5544097-eb68-476a-80d2-5c4688d0d6a4">
      <UserInfo>
        <DisplayName>White Elvina</DisplayName>
        <AccountId>21</AccountId>
        <AccountType/>
      </UserInfo>
    </RatifiedBy>
    <RatifMtgDateComments xmlns="a5544097-eb68-476a-80d2-5c4688d0d6a4" xsi:nil="true"/>
    <Publish xmlns="a5544097-eb68-476a-80d2-5c4688d0d6a4" xsi:nil="true"/>
    <ReSubA xmlns="a5544097-eb68-476a-80d2-5c4688d0d6a4" xsi:nil="true"/>
    <DocumentType xmlns="a5544097-eb68-476a-80d2-5c4688d0d6a4">Patient information leaflet</DocumentType>
    <DateSubmitted xmlns="a5544097-eb68-476a-80d2-5c4688d0d6a4" xsi:nil="true"/>
    <NextAction xmlns="a5544097-eb68-476a-80d2-5c4688d0d6a4" xsi:nil="true"/>
    <ApproverName xmlns="a5544097-eb68-476a-80d2-5c4688d0d6a4">
      <UserInfo>
        <DisplayName>White Elvina</DisplayName>
        <AccountId>21</AccountId>
        <AccountType/>
      </UserInfo>
    </ApproverName>
    <RatifyOverrideReason xmlns="a5544097-eb68-476a-80d2-5c4688d0d6a4" xsi:nil="true"/>
    <SubRatify xmlns="a5544097-eb68-476a-80d2-5c4688d0d6a4" xsi:nil="true"/>
    <ReviewDateChangedBy xmlns="a5544097-eb68-476a-80d2-5c4688d0d6a4">
      <UserInfo>
        <DisplayName>Gordon Lindsey</DisplayName>
        <AccountId>4945</AccountId>
        <AccountType/>
      </UserInfo>
    </ReviewDateChangedBy>
    <ReviewDate_due_3m xmlns="a5544097-eb68-476a-80d2-5c4688d0d6a4">2024-01-02T00:00:00+00:00</ReviewDate_due_3m>
    <Committee xmlns="a5544097-eb68-476a-80d2-5c4688d0d6a4">52</Committee>
    <SpecialityLeadEmailBackup xmlns="a810a67c-4d97-4e39-81d4-3b611f6ca074">
      <UserInfo>
        <DisplayName/>
        <AccountId xsi:nil="true"/>
        <AccountType/>
      </UserInfo>
    </SpecialityLeadEmailBackup>
    <Action xmlns="a5544097-eb68-476a-80d2-5c4688d0d6a4" xsi:nil="true"/>
    <CmteeAction xmlns="a5544097-eb68-476a-80d2-5c4688d0d6a4" xsi:nil="true"/>
    <PublishedBy xmlns="a5544097-eb68-476a-80d2-5c4688d0d6a4">
      <UserInfo>
        <DisplayName>Gordon Lindsey</DisplayName>
        <AccountId>4945</AccountId>
        <AccountType/>
      </UserInfo>
    </PublishedBy>
    <Email xmlns="a810a67c-4d97-4e39-81d4-3b611f6ca074">
      <UserInfo>
        <DisplayName/>
        <AccountId xsi:nil="true"/>
        <AccountType/>
      </UserInfo>
    </Email>
    <ApprovalReqAckd xmlns="a5544097-eb68-476a-80d2-5c4688d0d6a4">Not Requested</ApprovalReqAckd>
    <EditDoc xmlns="a5544097-eb68-476a-80d2-5c4688d0d6a4" xsi:nil="true"/>
    <RatSubmitter xmlns="a5544097-eb68-476a-80d2-5c4688d0d6a4">
      <UserInfo>
        <DisplayName/>
        <AccountId xsi:nil="true"/>
        <AccountType/>
      </UserInfo>
    </RatSubmitter>
    <OwnerComments xmlns="a5544097-eb68-476a-80d2-5c4688d0d6a4" xsi:nil="true"/>
    <ApprovalComments xmlns="a5544097-eb68-476a-80d2-5c4688d0d6a4" xsi:nil="true"/>
    <VersionNo xmlns="a5544097-eb68-476a-80d2-5c4688d0d6a4" xsi:nil="true"/>
    <PreApprovalInfo xmlns="a5544097-eb68-476a-80d2-5c4688d0d6a4" xsi:nil="true"/>
    <Keyword xmlns="a5544097-eb68-476a-80d2-5c4688d0d6a4" xsi:nil="true"/>
    <Manual_Action xmlns="a5544097-eb68-476a-80d2-5c4688d0d6a4" xsi:nil="true"/>
    <ApprovalProgress xmlns="a5544097-eb68-476a-80d2-5c4688d0d6a4" xsi:nil="true"/>
    <LocalApprover xmlns="a5544097-eb68-476a-80d2-5c4688d0d6a4">
      <UserInfo>
        <DisplayName/>
        <AccountId xsi:nil="true"/>
        <AccountType/>
      </UserInfo>
    </LocalApprover>
    <ReviewDate xmlns="a5544097-eb68-476a-80d2-5c4688d0d6a4">2024-03-31T23:00:00+00:00</ReviewDate>
    <Archive xmlns="a5544097-eb68-476a-80d2-5c4688d0d6a4" xsi:nil="true"/>
    <CheckIn xmlns="a5544097-eb68-476a-80d2-5c4688d0d6a4" xsi:nil="true"/>
    <BackupApprover xmlns="a5544097-eb68-476a-80d2-5c4688d0d6a4">
      <UserInfo>
        <DisplayName/>
        <AccountId xsi:nil="true"/>
        <AccountType/>
      </UserInfo>
    </BackupApprover>
    <OtherSpeciality xmlns="a5544097-eb68-476a-80d2-5c4688d0d6a4" xsi:nil="true"/>
    <RequestorName xmlns="a5544097-eb68-476a-80d2-5c4688d0d6a4">
      <UserInfo>
        <DisplayName/>
        <AccountId xsi:nil="true"/>
        <AccountType/>
      </UserInfo>
    </RequestorName>
    <SpecialityLeadEmail xmlns="a810a67c-4d97-4e39-81d4-3b611f6ca074">
      <UserInfo>
        <DisplayName/>
        <AccountId xsi:nil="true"/>
        <AccountType/>
      </UserInfo>
    </SpecialityLeadEmail>
    <ChangeReason xmlns="a5544097-eb68-476a-80d2-5c4688d0d6a4" xsi:nil="true"/>
    <DateRatified xmlns="a5544097-eb68-476a-80d2-5c4688d0d6a4">2021-03-31T23:00:00+00:00</DateRatified>
    <LeadSpeciality xmlns="a5544097-eb68-476a-80d2-5c4688d0d6a4">168</LeadSpeciality>
    <ChangesMade xmlns="a5544097-eb68-476a-80d2-5c4688d0d6a4">Added to DMS Owner updated</ChangesMade>
    <SpecialityLead xmlns="a5544097-eb68-476a-80d2-5c4688d0d6a4" xsi:nil="true"/>
    <CmteeMtgDate xmlns="a5544097-eb68-476a-80d2-5c4688d0d6a4" xsi:nil="true"/>
    <Division xmlns="a5544097-eb68-476a-80d2-5c4688d0d6a4">Medicine</Division>
    <Submitter xmlns="a5544097-eb68-476a-80d2-5c4688d0d6a4">
      <UserInfo>
        <DisplayName/>
        <AccountId xsi:nil="true"/>
        <AccountType/>
      </UserInfo>
    </Submitter>
    <ApprovalOverrideReason xmlns="a5544097-eb68-476a-80d2-5c4688d0d6a4" xsi:nil="true"/>
    <DatePublished xmlns="a5544097-eb68-476a-80d2-5c4688d0d6a4">2021-12-05T18:48:35+00:00</DatePublished>
    <AddRtfMtgDate xmlns="a5544097-eb68-476a-80d2-5c4688d0d6a4" xsi:nil="true"/>
    <RatReqDate xmlns="a5544097-eb68-476a-80d2-5c4688d0d6a4" xsi:nil="true"/>
    <ReSubR xmlns="a5544097-eb68-476a-80d2-5c4688d0d6a4" xsi:nil="true"/>
    <SharedWithUsers xmlns="a5544097-eb68-476a-80d2-5c4688d0d6a4">
      <UserInfo>
        <DisplayName>Riding Michelle</DisplayName>
        <AccountId>3990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lder Hey DMS" ma:contentTypeID="0x010100606E14B92E9E844697E2FCEBD45312A0009859E12BA2081442A763127A2872E768" ma:contentTypeVersion="389" ma:contentTypeDescription="" ma:contentTypeScope="" ma:versionID="951e5fb98facaa23fec6a2c93b72f531">
  <xsd:schema xmlns:xsd="http://www.w3.org/2001/XMLSchema" xmlns:xs="http://www.w3.org/2001/XMLSchema" xmlns:p="http://schemas.microsoft.com/office/2006/metadata/properties" xmlns:ns2="a5544097-eb68-476a-80d2-5c4688d0d6a4" xmlns:ns3="a810a67c-4d97-4e39-81d4-3b611f6ca074" targetNamespace="http://schemas.microsoft.com/office/2006/metadata/properties" ma:root="true" ma:fieldsID="91f6261fbc6875ed6928fe06e447a4c1" ns2:_="" ns3:_="">
    <xsd:import namespace="a5544097-eb68-476a-80d2-5c4688d0d6a4"/>
    <xsd:import namespace="a810a67c-4d97-4e39-81d4-3b611f6ca074"/>
    <xsd:element name="properties">
      <xsd:complexType>
        <xsd:sequence>
          <xsd:element name="documentManagement">
            <xsd:complexType>
              <xsd:all>
                <xsd:element ref="ns2:AuthorName"/>
                <xsd:element ref="ns2:OwnerComments" minOccurs="0"/>
                <xsd:element ref="ns2:DocumentType"/>
                <xsd:element ref="ns2:LeadSpeciality"/>
                <xsd:element ref="ns2:Consumer_Speciality_2" minOccurs="0"/>
                <xsd:element ref="ns2:ChangesMade" minOccurs="0"/>
                <xsd:element ref="ns2:ChangeReason" minOccurs="0"/>
                <xsd:element ref="ns2:ApprovalLevel"/>
                <xsd:element ref="ns2:Committee" minOccurs="0"/>
                <xsd:element ref="ns2:RatificationCmtee" minOccurs="0"/>
                <xsd:element ref="ns2:ReviewStatus" minOccurs="0"/>
                <xsd:element ref="ns2:DateRatified" minOccurs="0"/>
                <xsd:element ref="ns2:ApprovalStage" minOccurs="0"/>
                <xsd:element ref="ns2:SpecialityLead" minOccurs="0"/>
                <xsd:element ref="ns2:DateSubmitted" minOccurs="0"/>
                <xsd:element ref="ns2:ReviewAction" minOccurs="0"/>
                <xsd:element ref="ns2:CommitteApprover" minOccurs="0"/>
                <xsd:element ref="ns2:ApprovalReqAckd" minOccurs="0"/>
                <xsd:element ref="ns2:ApprovalComments" minOccurs="0"/>
                <xsd:element ref="ns2:Ratifier" minOccurs="0"/>
                <xsd:element ref="ns2:ReviewDateRevised_Comments" minOccurs="0"/>
                <xsd:element ref="ns2:ReviewDateChangedBy" minOccurs="0"/>
                <xsd:element ref="ns2:Keyword" minOccurs="0"/>
                <xsd:element ref="ns2:CheckIn" minOccurs="0"/>
                <xsd:element ref="ns2:LocalApprover2" minOccurs="0"/>
                <xsd:element ref="ns2:RequesterEmail" minOccurs="0"/>
                <xsd:element ref="ns2:RatifiedBy" minOccurs="0"/>
                <xsd:element ref="ns2:Manual_Action" minOccurs="0"/>
                <xsd:element ref="ns2:NextAction" minOccurs="0"/>
                <xsd:element ref="ns2:BackupApprover" minOccurs="0"/>
                <xsd:element ref="ns2:ApproverName" minOccurs="0"/>
                <xsd:element ref="ns2:ApprovalOverrideReason" minOccurs="0"/>
                <xsd:element ref="ns2:RatifyOverrideReason" minOccurs="0"/>
                <xsd:element ref="ns2:RequestorName" minOccurs="0"/>
                <xsd:element ref="ns2:AdminComments" minOccurs="0"/>
                <xsd:element ref="ns2:TrustApprovalStatus" minOccurs="0"/>
                <xsd:element ref="ns2:RatifyReqAckd" minOccurs="0"/>
                <xsd:element ref="ns3:SpecialityLeadEmail" minOccurs="0"/>
                <xsd:element ref="ns3:SpecialityLeadEmailBackup" minOccurs="0"/>
                <xsd:element ref="ns2:AdminAction2" minOccurs="0"/>
                <xsd:element ref="ns2:ApprovalProgress" minOccurs="0"/>
                <xsd:element ref="ns2:EditDoc" minOccurs="0"/>
                <xsd:element ref="ns2:CmteeMtgDate" minOccurs="0"/>
                <xsd:element ref="ns2:DatePublished" minOccurs="0"/>
                <xsd:element ref="ns2:LocalApprover" minOccurs="0"/>
                <xsd:element ref="ns2:Action" minOccurs="0"/>
                <xsd:element ref="ns2:ManualApprovalLocal" minOccurs="0"/>
                <xsd:element ref="ns2:ManualApprovalComments" minOccurs="0"/>
                <xsd:element ref="ns2:DateApproved" minOccurs="0"/>
                <xsd:element ref="ns2:ReviewDate_due_6m" minOccurs="0"/>
                <xsd:element ref="ns3:MediaServiceMetadata" minOccurs="0"/>
                <xsd:element ref="ns3:MediaServiceAutoTags" minOccurs="0"/>
                <xsd:element ref="ns3:MediaServiceOCR" minOccurs="0"/>
                <xsd:element ref="ns3:MediaServiceGenerationTime" minOccurs="0"/>
                <xsd:element ref="ns3:MediaServiceEventHashCode" minOccurs="0"/>
                <xsd:element ref="ns3:MediaServiceFastMetadata" minOccurs="0"/>
                <xsd:element ref="ns2:SharedWithUsers" minOccurs="0"/>
                <xsd:element ref="ns2:SharedWithDetails" minOccurs="0"/>
                <xsd:element ref="ns2:AddMtgDate" minOccurs="0"/>
                <xsd:element ref="ns2:MtgDateComments" minOccurs="0"/>
                <xsd:element ref="ns2:RatifMtgDate" minOccurs="0"/>
                <xsd:element ref="ns2:RatifMtgDateComments" minOccurs="0"/>
                <xsd:element ref="ns2:AddRtfMtgDate" minOccurs="0"/>
                <xsd:element ref="ns2:RatSubmitter" minOccurs="0"/>
                <xsd:element ref="ns2:CmteeAction" minOccurs="0"/>
                <xsd:element ref="ns2:RatifyAction" minOccurs="0"/>
                <xsd:element ref="ns2:Action2" minOccurs="0"/>
                <xsd:element ref="ns2:OtherSpeciality" minOccurs="0"/>
                <xsd:element ref="ns2:ReviewDate_due_3m" minOccurs="0"/>
                <xsd:element ref="ns2:RatReqDate" minOccurs="0"/>
                <xsd:element ref="ns2:PublishedBy" minOccurs="0"/>
                <xsd:element ref="ns2:Publish" minOccurs="0"/>
                <xsd:element ref="ns2:RatComments" minOccurs="0"/>
                <xsd:element ref="ns3:MediaServiceAutoKeyPoints" minOccurs="0"/>
                <xsd:element ref="ns3:MediaServiceKeyPoints" minOccurs="0"/>
                <xsd:element ref="ns2:ReSubA" minOccurs="0"/>
                <xsd:element ref="ns2:ReSubR" minOccurs="0"/>
                <xsd:element ref="ns2:Division" minOccurs="0"/>
                <xsd:element ref="ns2:SubRatify" minOccurs="0"/>
                <xsd:element ref="ns2:Submitter" minOccurs="0"/>
                <xsd:element ref="ns2:ReviewDate" minOccurs="0"/>
                <xsd:element ref="ns2:VersionNo" minOccurs="0"/>
                <xsd:element ref="ns2:PreApprovalInfo" minOccurs="0"/>
                <xsd:element ref="ns3:Email" minOccurs="0"/>
                <xsd:element ref="ns2: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544097-eb68-476a-80d2-5c4688d0d6a4" elementFormDefault="qualified">
    <xsd:import namespace="http://schemas.microsoft.com/office/2006/documentManagement/types"/>
    <xsd:import namespace="http://schemas.microsoft.com/office/infopath/2007/PartnerControls"/>
    <xsd:element name="AuthorName" ma:index="1" ma:displayName="Owner" ma:description="Author / Owner of the document" ma:format="Dropdown" ma:list="UserInfo" ma:SharePointGroup="0" ma:internalName="Auth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OwnerComments" ma:index="2" nillable="true" ma:displayName="Owners Comments" ma:description="Used by the owner to provide  the latest info. on a document being updated" ma:internalName="OwnerComments" ma:readOnly="false">
      <xsd:simpleType>
        <xsd:restriction base="dms:Note">
          <xsd:maxLength value="255"/>
        </xsd:restriction>
      </xsd:simpleType>
    </xsd:element>
    <xsd:element name="DocumentType" ma:index="3" ma:displayName="Document Type" ma:format="Dropdown" ma:indexed="true" ma:internalName="DocumentType" ma:readOnly="false">
      <xsd:simpleType>
        <xsd:restriction base="dms:Choice">
          <xsd:enumeration value="Guideline"/>
          <xsd:enumeration value="SOP"/>
          <xsd:enumeration value="Policy"/>
          <xsd:enumeration value="Care Pathways"/>
          <xsd:enumeration value="Patient Group Directions"/>
          <xsd:enumeration value="Patient information leaflet"/>
          <xsd:enumeration value="Templates"/>
          <xsd:enumeration value="Organograms"/>
          <xsd:enumeration value="Plans"/>
          <xsd:enumeration value="Other / Miscellaneous"/>
        </xsd:restriction>
      </xsd:simpleType>
    </xsd:element>
    <xsd:element name="LeadSpeciality" ma:index="4" ma:displayName="Lead Speciality / Dept." ma:description="Primary owner of the document" ma:indexed="true" ma:list="{6158c820-40e1-4b8e-8a42-38eb801845df}" ma:internalName="LeadSpeciality0" ma:readOnly="false" ma:showField="Title" ma:web="a5544097-eb68-476a-80d2-5c4688d0d6a4">
      <xsd:simpleType>
        <xsd:restriction base="dms:Lookup"/>
      </xsd:simpleType>
    </xsd:element>
    <xsd:element name="Consumer_Speciality_2" ma:index="5" nillable="true" ma:displayName="Other Specialities" ma:description="Select additional specialities that will consume this document" ma:list="{6158c820-40e1-4b8e-8a42-38eb801845df}" ma:internalName="Consumer_Speciality_2" ma:readOnly="false" ma:showField="Other_Speciality" ma:web="a5544097-eb68-476a-80d2-5c4688d0d6a4">
      <xsd:complexType>
        <xsd:complexContent>
          <xsd:extension base="dms:MultiChoiceLookup">
            <xsd:sequence>
              <xsd:element name="Value" type="dms:Lookup" maxOccurs="unbounded" minOccurs="0" nillable="true"/>
            </xsd:sequence>
          </xsd:extension>
        </xsd:complexContent>
      </xsd:complexType>
    </xsd:element>
    <xsd:element name="ChangesMade" ma:index="6" nillable="true" ma:displayName="Changes made summary" ma:description="This is a summary of the changes, to view full details of the changes please look at the 'Record of Change' table within the document." ma:internalName="ChangesMade" ma:readOnly="false">
      <xsd:simpleType>
        <xsd:restriction base="dms:Note">
          <xsd:maxLength value="255"/>
        </xsd:restriction>
      </xsd:simpleType>
    </xsd:element>
    <xsd:element name="ChangeReason" ma:index="7" nillable="true" ma:displayName="Change Reason" ma:description="Why was the change made" ma:internalName="ChangeReason" ma:readOnly="false">
      <xsd:simpleType>
        <xsd:restriction base="dms:Note">
          <xsd:maxLength value="255"/>
        </xsd:restriction>
      </xsd:simpleType>
    </xsd:element>
    <xsd:element name="ApprovalLevel" ma:index="8" ma:displayName="Approval Level" ma:default="Local" ma:description="Local = Approved by Speciality Lead, &#10;Corporate = Approved by Trust-wide committee levels" ma:format="RadioButtons" ma:internalName="ApprovalLevel" ma:readOnly="false">
      <xsd:simpleType>
        <xsd:restriction base="dms:Choice">
          <xsd:enumeration value="Local"/>
          <xsd:enumeration value="Corporate"/>
        </xsd:restriction>
      </xsd:simpleType>
    </xsd:element>
    <xsd:element name="Committee" ma:index="9" nillable="true" ma:displayName="Approval Cmtee" ma:description="MUST BE COMPLETED FOR CORPORATE APPROVALS" ma:indexed="true" ma:list="{734f139c-f967-4435-8f38-799d30467f80}" ma:internalName="Committee" ma:showField="Title" ma:web="a5544097-eb68-476a-80d2-5c4688d0d6a4">
      <xsd:simpleType>
        <xsd:restriction base="dms:Lookup"/>
      </xsd:simpleType>
    </xsd:element>
    <xsd:element name="RatificationCmtee" ma:index="10" nillable="true" ma:displayName="Ratif. Cmtee" ma:description="MUST BE COMPLETED FOR CORPORATE APPROVALS" ma:indexed="true" ma:list="{dcdaa273-9168-4459-8af6-4e428fda054b}" ma:internalName="RatificationCmtee" ma:showField="Title" ma:web="a5544097-eb68-476a-80d2-5c4688d0d6a4">
      <xsd:simpleType>
        <xsd:restriction base="dms:Lookup"/>
      </xsd:simpleType>
    </xsd:element>
    <xsd:element name="ReviewStatus" ma:index="11" nillable="true" ma:displayName="ReviewStatus" ma:default="Not Due" ma:format="Dropdown" ma:indexed="true" ma:internalName="ReviewStatus" ma:readOnly="false">
      <xsd:simpleType>
        <xsd:restriction base="dms:Choice">
          <xsd:enumeration value="Not Due"/>
          <xsd:enumeration value="Due in 6 Months"/>
          <xsd:enumeration value="Due in 3 Months"/>
          <xsd:enumeration value="Overdue"/>
          <xsd:enumeration value="Updated"/>
        </xsd:restriction>
      </xsd:simpleType>
    </xsd:element>
    <xsd:element name="DateRatified" ma:index="12" nillable="true" ma:displayName="DateRatified" ma:format="DateOnly" ma:hidden="true" ma:indexed="true" ma:internalName="DateRatified" ma:readOnly="false">
      <xsd:simpleType>
        <xsd:restriction base="dms:DateTime"/>
      </xsd:simpleType>
    </xsd:element>
    <xsd:element name="ApprovalStage" ma:index="13" nillable="true" ma:displayName="Approval Stage" ma:default="Draft" ma:format="Dropdown" ma:hidden="true" ma:indexed="true" ma:internalName="ApprovalStage" ma:readOnly="false">
      <xsd:simpleType>
        <xsd:restriction base="dms:Choice">
          <xsd:enumeration value="Draft"/>
          <xsd:enumeration value="Approval"/>
          <xsd:enumeration value="Ratification"/>
          <xsd:enumeration value="Publication"/>
          <xsd:enumeration value="Local"/>
          <xsd:enumeration value="Complete"/>
        </xsd:restriction>
      </xsd:simpleType>
    </xsd:element>
    <xsd:element name="SpecialityLead" ma:index="14" nillable="true" ma:displayName="Lead Speciality / Dept" ma:description="Auto populated" ma:hidden="true" ma:internalName="SpecialityLead" ma:readOnly="false">
      <xsd:simpleType>
        <xsd:restriction base="dms:Text">
          <xsd:maxLength value="255"/>
        </xsd:restriction>
      </xsd:simpleType>
    </xsd:element>
    <xsd:element name="DateSubmitted" ma:index="15" nillable="true" ma:displayName="DateSubmitted" ma:format="DateOnly" ma:hidden="true" ma:internalName="DateSubmitted" ma:readOnly="false">
      <xsd:simpleType>
        <xsd:restriction base="dms:DateTime"/>
      </xsd:simpleType>
    </xsd:element>
    <xsd:element name="ReviewAction" ma:index="17" nillable="true" ma:displayName="ReviewAction" ma:hidden="true" ma:internalName="ReviewAction" ma:readOnly="false">
      <xsd:simpleType>
        <xsd:restriction base="dms:Text">
          <xsd:maxLength value="255"/>
        </xsd:restriction>
      </xsd:simpleType>
    </xsd:element>
    <xsd:element name="CommitteApprover" ma:index="18" nillable="true" ma:displayName="Committe Rep" ma:hidden="true" ma:list="UserInfo" ma:SharePointGroup="0" ma:internalName="Committ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ReqAckd" ma:index="19" nillable="true" ma:displayName="ApprovalReqAckd" ma:default="Not Requested" ma:description="Automated field for acknowledged requests" ma:format="Dropdown" ma:hidden="true" ma:internalName="Approval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pprovalComments" ma:index="20" nillable="true" ma:displayName="ApprovalComments" ma:description="Auto-populated" ma:hidden="true" ma:internalName="ApprovalComments" ma:readOnly="false">
      <xsd:simpleType>
        <xsd:restriction base="dms:Text">
          <xsd:maxLength value="255"/>
        </xsd:restriction>
      </xsd:simpleType>
    </xsd:element>
    <xsd:element name="Ratifier" ma:index="21" nillable="true" ma:displayName="Ratification Rep" ma:hidden="true" ma:list="UserInfo" ma:SharePointGroup="0" ma:internalName="Ratifi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Revised_Comments" ma:index="22" nillable="true" ma:displayName="ReviewDateRevised_Comments" ma:hidden="true" ma:internalName="ReviewDateRevised_Comments" ma:readOnly="false">
      <xsd:simpleType>
        <xsd:restriction base="dms:Text">
          <xsd:maxLength value="255"/>
        </xsd:restriction>
      </xsd:simpleType>
    </xsd:element>
    <xsd:element name="ReviewDateChangedBy" ma:index="23" nillable="true" ma:displayName="ReviewDateChangedBy" ma:hidden="true" ma:list="UserInfo" ma:SharePointGroup="0" ma:internalName="ReviewDateChang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eyword" ma:index="24" nillable="true" ma:displayName="Keyword" ma:description="Used for searching" ma:hidden="true" ma:internalName="Keyword" ma:readOnly="false">
      <xsd:simpleType>
        <xsd:restriction base="dms:Text">
          <xsd:maxLength value="255"/>
        </xsd:restriction>
      </xsd:simpleType>
    </xsd:element>
    <xsd:element name="CheckIn" ma:index="25" nillable="true" ma:displayName="CheckIn" ma:hidden="true" ma:internalName="CheckIn" ma:readOnly="false">
      <xsd:simpleType>
        <xsd:restriction base="dms:Text">
          <xsd:maxLength value="255"/>
        </xsd:restriction>
      </xsd:simpleType>
    </xsd:element>
    <xsd:element name="LocalApprover2" ma:index="26" nillable="true" ma:displayName="LocalApproverName2" ma:hidden="true" ma:list="UserInfo" ma:SharePointGroup="0" ma:internalName="LocalApprover2"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questerEmail" ma:index="27" nillable="true" ma:displayName="RequesterEmail" ma:hidden="true" ma:list="UserInfo" ma:SharePointGroup="0" ma:internalName="Requester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fiedBy" ma:index="28" nillable="true" ma:displayName="RatifiedBy" ma:description="Auto-populated" ma:hidden="true" ma:list="UserInfo" ma:SharePointGroup="0" ma:internalName="Ratifi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nual_Action" ma:index="30" nillable="true" ma:displayName="Manual_Action" ma:hidden="true" ma:internalName="Manual_Action" ma:readOnly="false">
      <xsd:simpleType>
        <xsd:restriction base="dms:Text">
          <xsd:maxLength value="255"/>
        </xsd:restriction>
      </xsd:simpleType>
    </xsd:element>
    <xsd:element name="NextAction" ma:index="31" nillable="true" ma:displayName="OverrideAction1" ma:hidden="true" ma:internalName="NextAction0" ma:readOnly="false">
      <xsd:simpleType>
        <xsd:restriction base="dms:Text">
          <xsd:maxLength value="255"/>
        </xsd:restriction>
      </xsd:simpleType>
    </xsd:element>
    <xsd:element name="BackupApprover" ma:index="33" nillable="true" ma:displayName="Backup Approver" ma:hidden="true" ma:list="UserInfo" ma:SharePointGroup="0" ma:internalName="Backup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Name" ma:index="34" nillable="true" ma:displayName="Approved by" ma:description="Auto-populated" ma:hidden="true" ma:list="UserInfo" ma:SharePointGroup="0" ma:internalName="Approve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alOverrideReason" ma:index="35" nillable="true" ma:displayName="ApprovalOverrideReason" ma:hidden="true" ma:internalName="ApprovalOverrideReason" ma:readOnly="false">
      <xsd:simpleType>
        <xsd:restriction base="dms:Text">
          <xsd:maxLength value="255"/>
        </xsd:restriction>
      </xsd:simpleType>
    </xsd:element>
    <xsd:element name="RatifyOverrideReason" ma:index="36" nillable="true" ma:displayName="RatifyOverrideReason" ma:hidden="true" ma:internalName="RatifyOverrideReason" ma:readOnly="false">
      <xsd:simpleType>
        <xsd:restriction base="dms:Text">
          <xsd:maxLength value="255"/>
        </xsd:restriction>
      </xsd:simpleType>
    </xsd:element>
    <xsd:element name="RequestorName" ma:index="37" nillable="true" ma:displayName="RequestorName" ma:description="Auto-populated" ma:hidden="true" ma:list="UserInfo" ma:SharePointGroup="0" ma:internalName="RequestorName"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dminComments" ma:index="39" nillable="true" ma:displayName="AdminComments" ma:description="*For Corporate Team use only" ma:hidden="true" ma:internalName="AdminComments" ma:readOnly="false">
      <xsd:simpleType>
        <xsd:restriction base="dms:Note"/>
      </xsd:simpleType>
    </xsd:element>
    <xsd:element name="TrustApprovalStatus" ma:index="40" nillable="true" ma:displayName="TrustApprovalStatus" ma:default="Not Submitted" ma:format="Dropdown" ma:indexed="true" ma:internalName="TrustApprovalStatus">
      <xsd:simpleType>
        <xsd:restriction base="dms:Choice">
          <xsd:enumeration value="Submitted for Approval"/>
          <xsd:enumeration value="Pending Approval"/>
          <xsd:enumeration value="Info required (Approval)"/>
          <xsd:enumeration value="Approval request rejected"/>
          <xsd:enumeration value="Provisionally Approved"/>
          <xsd:enumeration value="Submitted for Ratification"/>
          <xsd:enumeration value="Approval rejected"/>
          <xsd:enumeration value="Pending Ratification"/>
          <xsd:enumeration value="Info required (Ratification)"/>
          <xsd:enumeration value="Ratification request rejected"/>
          <xsd:enumeration value="Provisionally Ratified"/>
          <xsd:enumeration value="Ratification rejected"/>
          <xsd:enumeration value="Submitted for Publication"/>
          <xsd:enumeration value="Submitted for Local Approval"/>
          <xsd:enumeration value="Approved(Local)"/>
          <xsd:enumeration value="Approved subject to recommendations"/>
          <xsd:enumeration value="Waiting for Local Approval"/>
          <xsd:enumeration value="Complete"/>
          <xsd:enumeration value="Published"/>
          <xsd:enumeration value="Rejected"/>
          <xsd:enumeration value="Failed data validation"/>
          <xsd:enumeration value="Denied"/>
          <xsd:enumeration value="Not Submitted"/>
          <xsd:enumeration value="Archived"/>
        </xsd:restriction>
      </xsd:simpleType>
    </xsd:element>
    <xsd:element name="RatifyReqAckd" ma:index="41" nillable="true" ma:displayName="RatifyReqAckd" ma:default="Not Requested" ma:format="Dropdown" ma:hidden="true" ma:internalName="RatifyReqAckd" ma:readOnly="false">
      <xsd:simpleType>
        <xsd:restriction base="dms:Choice">
          <xsd:enumeration value="Acknowledged"/>
          <xsd:enumeration value="Not Acknowledged"/>
          <xsd:enumeration value="More info required"/>
          <xsd:enumeration value="Rejected"/>
          <xsd:enumeration value="Not Requested"/>
        </xsd:restriction>
      </xsd:simpleType>
    </xsd:element>
    <xsd:element name="AdminAction2" ma:index="44" nillable="true" ma:displayName="OverrideAction2" ma:hidden="true" ma:internalName="AdminAction2" ma:readOnly="false">
      <xsd:simpleType>
        <xsd:restriction base="dms:Text">
          <xsd:maxLength value="255"/>
        </xsd:restriction>
      </xsd:simpleType>
    </xsd:element>
    <xsd:element name="ApprovalProgress" ma:index="45" nillable="true" ma:displayName="ApprovalProgress" ma:hidden="true" ma:internalName="ApprovalProgress" ma:readOnly="false">
      <xsd:simpleType>
        <xsd:restriction base="dms:Note"/>
      </xsd:simpleType>
    </xsd:element>
    <xsd:element name="EditDoc" ma:index="47" nillable="true" ma:displayName="Edit Properties" ma:hidden="true" ma:internalName="EditDoc" ma:readOnly="false">
      <xsd:simpleType>
        <xsd:restriction base="dms:Text">
          <xsd:maxLength value="255"/>
        </xsd:restriction>
      </xsd:simpleType>
    </xsd:element>
    <xsd:element name="CmteeMtgDate" ma:index="48" nillable="true" ma:displayName="CmteeMtgDate" ma:format="DateOnly" ma:hidden="true" ma:internalName="CmteeMtgDate" ma:readOnly="false">
      <xsd:simpleType>
        <xsd:restriction base="dms:DateTime"/>
      </xsd:simpleType>
    </xsd:element>
    <xsd:element name="DatePublished" ma:index="50" nillable="true" ma:displayName="DatePublished" ma:format="DateOnly" ma:hidden="true" ma:indexed="true" ma:internalName="DatePublished" ma:readOnly="false">
      <xsd:simpleType>
        <xsd:restriction base="dms:DateTime"/>
      </xsd:simpleType>
    </xsd:element>
    <xsd:element name="LocalApprover" ma:index="51" nillable="true" ma:displayName="LocalApproverName" ma:hidden="true" ma:list="UserInfo" ma:SharePointGroup="0" ma:internalName="Local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ction" ma:index="52" nillable="true" ma:displayName="Local Approval" ma:hidden="true" ma:internalName="Action" ma:readOnly="false">
      <xsd:simpleType>
        <xsd:restriction base="dms:Text">
          <xsd:maxLength value="255"/>
        </xsd:restriction>
      </xsd:simpleType>
    </xsd:element>
    <xsd:element name="ManualApprovalLocal" ma:index="53" nillable="true" ma:displayName="ManualApprovalLocal" ma:format="Dropdown" ma:hidden="true" ma:internalName="ManualApprovalLocal" ma:readOnly="false">
      <xsd:simpleType>
        <xsd:restriction base="dms:Choice">
          <xsd:enumeration value="Approve &amp; Publish"/>
          <xsd:enumeration value="Provisionally Approve"/>
          <xsd:enumeration value="Reject - more work reqd."/>
        </xsd:restriction>
      </xsd:simpleType>
    </xsd:element>
    <xsd:element name="ManualApprovalComments" ma:index="54" nillable="true" ma:displayName="LocalAprvlComments" ma:format="Dropdown" ma:hidden="true" ma:internalName="ManualApprovalComments" ma:readOnly="false">
      <xsd:simpleType>
        <xsd:restriction base="dms:Note"/>
      </xsd:simpleType>
    </xsd:element>
    <xsd:element name="DateApproved" ma:index="55" nillable="true" ma:displayName="DateApproved" ma:format="DateOnly" ma:hidden="true" ma:indexed="true" ma:internalName="DateApproved" ma:readOnly="false">
      <xsd:simpleType>
        <xsd:restriction base="dms:DateTime"/>
      </xsd:simpleType>
    </xsd:element>
    <xsd:element name="ReviewDate_due_6m" ma:index="56" nillable="true" ma:displayName="ReviewDate_due_6m" ma:format="DateOnly" ma:hidden="true" ma:internalName="ReviewDate_due_6m" ma:readOnly="false">
      <xsd:simpleType>
        <xsd:restriction base="dms:DateTime"/>
      </xsd:simpleType>
    </xsd:element>
    <xsd:element name="SharedWithUsers" ma:index="6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66" nillable="true" ma:displayName="Shared With Details" ma:hidden="true" ma:internalName="SharedWithDetails" ma:readOnly="true">
      <xsd:simpleType>
        <xsd:restriction base="dms:Note"/>
      </xsd:simpleType>
    </xsd:element>
    <xsd:element name="AddMtgDate" ma:index="68" nillable="true" ma:displayName="AddMtgDate" ma:hidden="true" ma:internalName="AddMtgDate" ma:readOnly="false">
      <xsd:simpleType>
        <xsd:restriction base="dms:Text">
          <xsd:maxLength value="255"/>
        </xsd:restriction>
      </xsd:simpleType>
    </xsd:element>
    <xsd:element name="MtgDateComments" ma:index="69" nillable="true" ma:displayName="MtgDateComments" ma:hidden="true" ma:internalName="MtgDateComments" ma:readOnly="false">
      <xsd:simpleType>
        <xsd:restriction base="dms:Note"/>
      </xsd:simpleType>
    </xsd:element>
    <xsd:element name="RatifMtgDate" ma:index="70" nillable="true" ma:displayName="RatifMtgDate" ma:format="DateOnly" ma:hidden="true" ma:internalName="RatifMtgDate" ma:readOnly="false">
      <xsd:simpleType>
        <xsd:restriction base="dms:DateTime"/>
      </xsd:simpleType>
    </xsd:element>
    <xsd:element name="RatifMtgDateComments" ma:index="71" nillable="true" ma:displayName="RatifMtgDateComments" ma:hidden="true" ma:internalName="RatifMtgDateComments" ma:readOnly="false">
      <xsd:simpleType>
        <xsd:restriction base="dms:Note"/>
      </xsd:simpleType>
    </xsd:element>
    <xsd:element name="AddRtfMtgDate" ma:index="72" nillable="true" ma:displayName="AddRtfMtgDate" ma:hidden="true" ma:internalName="AddRtfMtgDate" ma:readOnly="false">
      <xsd:simpleType>
        <xsd:restriction base="dms:Text">
          <xsd:maxLength value="255"/>
        </xsd:restriction>
      </xsd:simpleType>
    </xsd:element>
    <xsd:element name="RatSubmitter" ma:index="73" nillable="true" ma:displayName="RatSubmitter" ma:description="Who submitted the document for ratification" ma:hidden="true" ma:list="UserInfo" ma:SharePointGroup="0" ma:internalName="Rat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mteeAction" ma:index="74" nillable="true" ma:displayName="ApproveAction" ma:hidden="true" ma:internalName="CmteeAction" ma:readOnly="false">
      <xsd:simpleType>
        <xsd:restriction base="dms:Text">
          <xsd:maxLength value="255"/>
        </xsd:restriction>
      </xsd:simpleType>
    </xsd:element>
    <xsd:element name="RatifyAction" ma:index="75" nillable="true" ma:displayName="RatifyAction" ma:hidden="true" ma:internalName="RatifyAction" ma:readOnly="false">
      <xsd:simpleType>
        <xsd:restriction base="dms:Text">
          <xsd:maxLength value="255"/>
        </xsd:restriction>
      </xsd:simpleType>
    </xsd:element>
    <xsd:element name="Action2" ma:index="76" nillable="true" ma:displayName="Corp. Approval" ma:format="Dropdown" ma:hidden="true" ma:internalName="Action2" ma:readOnly="false">
      <xsd:simpleType>
        <xsd:restriction base="dms:Text">
          <xsd:maxLength value="255"/>
        </xsd:restriction>
      </xsd:simpleType>
    </xsd:element>
    <xsd:element name="OtherSpeciality" ma:index="77" nillable="true" ma:displayName="Other Speciality" ma:hidden="true" ma:internalName="OtherSpeciality0" ma:readOnly="false">
      <xsd:simpleType>
        <xsd:restriction base="dms:Text">
          <xsd:maxLength value="255"/>
        </xsd:restriction>
      </xsd:simpleType>
    </xsd:element>
    <xsd:element name="ReviewDate_due_3m" ma:index="78" nillable="true" ma:displayName="ReviewDate_due_3m" ma:format="DateOnly" ma:hidden="true" ma:internalName="ReviewDate_due_3m" ma:readOnly="false">
      <xsd:simpleType>
        <xsd:restriction base="dms:DateTime"/>
      </xsd:simpleType>
    </xsd:element>
    <xsd:element name="RatReqDate" ma:index="79" nillable="true" ma:displayName="RatReqDate" ma:format="DateOnly" ma:hidden="true" ma:internalName="RatReqDate" ma:readOnly="false">
      <xsd:simpleType>
        <xsd:restriction base="dms:DateTime"/>
      </xsd:simpleType>
    </xsd:element>
    <xsd:element name="PublishedBy" ma:index="80" nillable="true" ma:displayName="PublishedBy" ma:hidden="true" ma:list="UserInfo" ma:SharePointGroup="0" ma:internalName="PublishedBy"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 ma:index="81" nillable="true" ma:displayName="Publish" ma:hidden="true" ma:internalName="Publish" ma:readOnly="false">
      <xsd:simpleType>
        <xsd:restriction base="dms:Text">
          <xsd:maxLength value="255"/>
        </xsd:restriction>
      </xsd:simpleType>
    </xsd:element>
    <xsd:element name="RatComments" ma:index="82" nillable="true" ma:displayName="RatComments" ma:hidden="true" ma:internalName="RatComments" ma:readOnly="false">
      <xsd:simpleType>
        <xsd:restriction base="dms:Note"/>
      </xsd:simpleType>
    </xsd:element>
    <xsd:element name="ReSubA" ma:index="85" nillable="true" ma:displayName="ReSubA" ma:hidden="true" ma:internalName="ReSubA" ma:readOnly="false">
      <xsd:simpleType>
        <xsd:restriction base="dms:Text">
          <xsd:maxLength value="255"/>
        </xsd:restriction>
      </xsd:simpleType>
    </xsd:element>
    <xsd:element name="ReSubR" ma:index="86" nillable="true" ma:displayName="ReSubR" ma:hidden="true" ma:internalName="ReSubR" ma:readOnly="false">
      <xsd:simpleType>
        <xsd:restriction base="dms:Text">
          <xsd:maxLength value="255"/>
        </xsd:restriction>
      </xsd:simpleType>
    </xsd:element>
    <xsd:element name="Division" ma:index="87" nillable="true" ma:displayName="Lead Division" ma:description="Auto populated" ma:hidden="true" ma:internalName="Division" ma:readOnly="false">
      <xsd:simpleType>
        <xsd:restriction base="dms:Text">
          <xsd:maxLength value="255"/>
        </xsd:restriction>
      </xsd:simpleType>
    </xsd:element>
    <xsd:element name="SubRatify" ma:index="88" nillable="true" ma:displayName="SubRatify" ma:hidden="true" ma:internalName="SubRatify" ma:readOnly="false">
      <xsd:simpleType>
        <xsd:restriction base="dms:Text">
          <xsd:maxLength value="255"/>
        </xsd:restriction>
      </xsd:simpleType>
    </xsd:element>
    <xsd:element name="Submitter" ma:index="89" nillable="true" ma:displayName="Submitter" ma:description="Who submitted the document for approval" ma:hidden="true" ma:list="UserInfo" ma:SharePointGroup="0" ma:internalName="Submit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Date" ma:index="90" nillable="true" ma:displayName="Review Date" ma:description="Auto-populated" ma:format="DateOnly" ma:hidden="true" ma:indexed="true" ma:internalName="ReviewDate" ma:readOnly="false">
      <xsd:simpleType>
        <xsd:restriction base="dms:DateTime"/>
      </xsd:simpleType>
    </xsd:element>
    <xsd:element name="VersionNo" ma:index="91" nillable="true" ma:displayName="VersionNo" ma:description="*For Corporate Team use only" ma:hidden="true" ma:internalName="VersionNo" ma:readOnly="false" ma:percentage="FALSE">
      <xsd:simpleType>
        <xsd:restriction base="dms:Number"/>
      </xsd:simpleType>
    </xsd:element>
    <xsd:element name="PreApprovalInfo" ma:index="92" nillable="true" ma:displayName="PreApprovalInfo" ma:hidden="true" ma:internalName="PreApprovalInfo" ma:readOnly="false">
      <xsd:simpleType>
        <xsd:restriction base="dms:Note"/>
      </xsd:simpleType>
    </xsd:element>
    <xsd:element name="Archive" ma:index="94" nillable="true" ma:displayName="Archive" ma:hidden="true" ma:internalName="Arch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10a67c-4d97-4e39-81d4-3b611f6ca074" elementFormDefault="qualified">
    <xsd:import namespace="http://schemas.microsoft.com/office/2006/documentManagement/types"/>
    <xsd:import namespace="http://schemas.microsoft.com/office/infopath/2007/PartnerControls"/>
    <xsd:element name="SpecialityLeadEmail" ma:index="42" nillable="true" ma:displayName="SpecialityLeadEmail" ma:hidden="true" ma:list="UserInfo" ma:SharePointGroup="0" ma:internalName="SpecialityLeadEmail"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pecialityLeadEmailBackup" ma:index="43" nillable="true" ma:displayName="SpecialityLeadEmailBackup" ma:hidden="true" ma:list="UserInfo" ma:SharePointGroup="0" ma:internalName="SpecialityLeadEmailBackup"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58" nillable="true" ma:displayName="MediaServiceMetadata" ma:hidden="true" ma:internalName="MediaServiceMetadata" ma:readOnly="true">
      <xsd:simpleType>
        <xsd:restriction base="dms:Note"/>
      </xsd:simpleType>
    </xsd:element>
    <xsd:element name="MediaServiceAutoTags" ma:index="59" nillable="true" ma:displayName="Tags" ma:hidden="true" ma:internalName="MediaServiceAutoTags" ma:readOnly="true">
      <xsd:simpleType>
        <xsd:restriction base="dms:Text"/>
      </xsd:simpleType>
    </xsd:element>
    <xsd:element name="MediaServiceOCR" ma:index="60" nillable="true" ma:displayName="Extracted Text" ma:hidden="true" ma:internalName="MediaServiceOCR" ma:readOnly="true">
      <xsd:simpleType>
        <xsd:restriction base="dms:Note"/>
      </xsd:simpleType>
    </xsd:element>
    <xsd:element name="MediaServiceGenerationTime" ma:index="61" nillable="true" ma:displayName="MediaServiceGenerationTime" ma:hidden="true" ma:internalName="MediaServiceGenerationTime" ma:readOnly="true">
      <xsd:simpleType>
        <xsd:restriction base="dms:Text"/>
      </xsd:simpleType>
    </xsd:element>
    <xsd:element name="MediaServiceEventHashCode" ma:index="62" nillable="true" ma:displayName="MediaServiceEventHashCode" ma:hidden="true" ma:internalName="MediaServiceEventHashCode" ma:readOnly="true">
      <xsd:simpleType>
        <xsd:restriction base="dms:Text"/>
      </xsd:simpleType>
    </xsd:element>
    <xsd:element name="MediaServiceFastMetadata" ma:index="63" nillable="true" ma:displayName="MediaServiceFastMetadata" ma:hidden="true" ma:internalName="MediaServiceFastMetadata" ma:readOnly="true">
      <xsd:simpleType>
        <xsd:restriction base="dms:Note"/>
      </xsd:simpleType>
    </xsd:element>
    <xsd:element name="MediaServiceAutoKeyPoints" ma:index="83" nillable="true" ma:displayName="MediaServiceAutoKeyPoints" ma:hidden="true" ma:internalName="MediaServiceAutoKeyPoints" ma:readOnly="true">
      <xsd:simpleType>
        <xsd:restriction base="dms:Note"/>
      </xsd:simpleType>
    </xsd:element>
    <xsd:element name="MediaServiceKeyPoints" ma:index="84" nillable="true" ma:displayName="KeyPoints" ma:hidden="true" ma:internalName="MediaServiceKeyPoints" ma:readOnly="true">
      <xsd:simpleType>
        <xsd:restriction base="dms:Note"/>
      </xsd:simpleType>
    </xsd:element>
    <xsd:element name="Email" ma:index="93" nillable="true" ma:displayName="Email" ma:hidden="true" ma:list="UserInfo" ma:SharePointGroup="0" ma:internalName="Email" ma:readOnly="false" ma:showField="EMail">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EC440E-B2BE-464D-A4BC-37FFFB406C60}">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D4502D6E-A9BD-4A26-B339-22C8ACB86E42}">
  <ds:schemaRefs>
    <ds:schemaRef ds:uri="http://schemas.microsoft.com/sharepoint/v3/contenttype/forms"/>
  </ds:schemaRefs>
</ds:datastoreItem>
</file>

<file path=customXml/itemProps3.xml><?xml version="1.0" encoding="utf-8"?>
<ds:datastoreItem xmlns:ds="http://schemas.openxmlformats.org/officeDocument/2006/customXml" ds:itemID="{9AE7FD7B-C70B-40AD-BD05-5AAE53B017A0}"/>
</file>

<file path=docProps/app.xml><?xml version="1.0" encoding="utf-8"?>
<Properties xmlns="http://schemas.openxmlformats.org/officeDocument/2006/extended-properties" xmlns:vt="http://schemas.openxmlformats.org/officeDocument/2006/docPropsVTypes">
  <Template>Normal</Template>
  <TotalTime>0</TotalTime>
  <Pages>2</Pages>
  <Words>745</Words>
  <Characters>4253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PIL Clinical Procedure no General Anaesthetic or Sedation Template</vt:lpstr>
    </vt:vector>
  </TitlesOfParts>
  <Company>Alder Hey Children's NHS Trust</Company>
  <LinksUpToDate>false</LinksUpToDate>
  <CharactersWithSpaces>4989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Sickle Cell Disease Chronic Complications Bedwetting PIAG 0047</dc:title>
  <dc:creator>NHS</dc:creator>
  <cp:lastModifiedBy>White Elvina</cp:lastModifiedBy>
  <cp:revision>2</cp:revision>
  <dcterms:created xsi:type="dcterms:W3CDTF">2021-06-25T15:07:00Z</dcterms:created>
  <dcterms:modified xsi:type="dcterms:W3CDTF">2021-06-25T15:07:00Z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0x010100606E14B92E9E844697E2FCEBD45312A0009859E12BA2081442A763127A2872E768</vt:lpwstr>
  </property>
  <property fmtid="{D5CDD505-2E9C-101B-9397-08002B2CF9AE}" pid="3" name="Approval Level">
    <vt:lpwstr>Updated</vt:lpwstr>
  </property>
  <property fmtid="{D5CDD505-2E9C-101B-9397-08002B2CF9AE}" pid="4" name="no8n">
    <vt:filetime>2021-03-31T23:00:00Z</vt:filetime>
  </property>
</Properties>
</file>