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B1E3" w14:textId="5461235A" w:rsidR="003F4302" w:rsidRDefault="006B1978" w:rsidP="00ED7F86">
      <w:pPr>
        <w:jc w:val="right"/>
        <w:rPr>
          <w:rFonts w:ascii="Arial" w:hAnsi="Arial"/>
          <w:szCs w:val="20"/>
          <w:lang w:eastAsia="en-US"/>
        </w:rPr>
      </w:pPr>
      <w:bookmarkStart w:id="0" w:name="_GoBack"/>
      <w:bookmarkEnd w:id="0"/>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77777777" w:rsidR="003F4302" w:rsidRDefault="003F4302" w:rsidP="00ED7F86">
      <w:pPr>
        <w:jc w:val="right"/>
        <w:rPr>
          <w:rFonts w:ascii="Arial" w:hAnsi="Arial"/>
          <w:szCs w:val="20"/>
          <w:lang w:eastAsia="en-US"/>
        </w:rPr>
      </w:pPr>
    </w:p>
    <w:p w14:paraId="3C547F35" w14:textId="7F5FF58F"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61336814" w:rsidR="00ED7F86" w:rsidRPr="00ED7F86" w:rsidRDefault="00222FFF"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167E8934">
                <wp:simplePos x="0" y="0"/>
                <wp:positionH relativeFrom="column">
                  <wp:posOffset>1377852</wp:posOffset>
                </wp:positionH>
                <wp:positionV relativeFrom="paragraph">
                  <wp:posOffset>3175</wp:posOffset>
                </wp:positionV>
                <wp:extent cx="5228823"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823"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06B6DA3F" w14:textId="56054F2D" w:rsidR="00D4132B"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Crisis – </w:t>
                            </w:r>
                            <w:r w:rsidR="00D939CD">
                              <w:rPr>
                                <w:rFonts w:ascii="Arial" w:eastAsia="Calibri" w:hAnsi="Arial" w:cs="Arial"/>
                                <w:b/>
                                <w:color w:val="0070C0"/>
                                <w:sz w:val="28"/>
                                <w:szCs w:val="28"/>
                                <w:lang w:eastAsia="en-US"/>
                              </w:rPr>
                              <w:t>When to bring your child to hospital</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08.5pt;margin-top:.25pt;width:411.7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" stroked="f">
                <v:textbo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06B6DA3F" w14:textId="56054F2D" w:rsidR="00D4132B"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Crisis – </w:t>
                      </w:r>
                      <w:r w:rsidR="00D939CD">
                        <w:rPr>
                          <w:rFonts w:ascii="Arial" w:eastAsia="Calibri" w:hAnsi="Arial" w:cs="Arial"/>
                          <w:b/>
                          <w:color w:val="0070C0"/>
                          <w:sz w:val="28"/>
                          <w:szCs w:val="28"/>
                          <w:lang w:eastAsia="en-US"/>
                        </w:rPr>
                        <w:t>When to bring your child to hospital</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D939CD">
      <w:pPr>
        <w:spacing w:line="200" w:lineRule="exact"/>
        <w:rPr>
          <w:rFonts w:ascii="Arial" w:hAnsi="Arial" w:cs="Arial"/>
          <w:szCs w:val="20"/>
          <w:lang w:eastAsia="en-US"/>
        </w:rPr>
      </w:pPr>
    </w:p>
    <w:p w14:paraId="264097A2" w14:textId="77777777" w:rsidR="00D939CD" w:rsidRDefault="00D939CD" w:rsidP="00D939CD">
      <w:pPr>
        <w:rPr>
          <w:rFonts w:ascii="Arial" w:hAnsi="Arial" w:cs="Arial"/>
        </w:rPr>
      </w:pPr>
      <w:r>
        <w:rPr>
          <w:rFonts w:ascii="Arial" w:hAnsi="Arial" w:cs="Arial"/>
        </w:rPr>
        <w:t>This leaflet aims to provide you with general information about the signs and symptoms your child may have when they are having a sickle cell crisis.  If you are ever worried about your child please contact your Sickle Cell Team or take your child to the Accident and Emergency Department.</w:t>
      </w:r>
    </w:p>
    <w:p w14:paraId="1705F733" w14:textId="77777777" w:rsidR="00D939CD" w:rsidRPr="00EA21E9" w:rsidRDefault="00D939CD" w:rsidP="00D939CD">
      <w:pPr>
        <w:rPr>
          <w:rFonts w:ascii="Arial" w:hAnsi="Arial" w:cs="Arial"/>
          <w:b/>
          <w:sz w:val="16"/>
          <w:szCs w:val="16"/>
        </w:rPr>
      </w:pPr>
    </w:p>
    <w:p w14:paraId="5AE90EBB" w14:textId="77777777" w:rsidR="00D939CD" w:rsidRPr="00D939CD" w:rsidRDefault="00D939CD" w:rsidP="00D939CD">
      <w:pPr>
        <w:rPr>
          <w:rFonts w:ascii="Arial" w:hAnsi="Arial" w:cs="Arial"/>
          <w:b/>
          <w:color w:val="0070C0"/>
        </w:rPr>
      </w:pPr>
      <w:r w:rsidRPr="00D939CD">
        <w:rPr>
          <w:rFonts w:ascii="Arial" w:hAnsi="Arial" w:cs="Arial"/>
          <w:b/>
          <w:color w:val="0070C0"/>
        </w:rPr>
        <w:t>When should I bring my child to hospital?</w:t>
      </w:r>
    </w:p>
    <w:p w14:paraId="39E70668" w14:textId="77777777" w:rsidR="00D939CD" w:rsidRPr="0087633B" w:rsidRDefault="00D939CD" w:rsidP="00D939CD">
      <w:pPr>
        <w:rPr>
          <w:rFonts w:ascii="Arial" w:hAnsi="Arial" w:cs="Arial"/>
          <w:b/>
          <w:sz w:val="16"/>
          <w:szCs w:val="16"/>
        </w:rPr>
      </w:pPr>
    </w:p>
    <w:p w14:paraId="6EEDA1E3" w14:textId="77777777" w:rsidR="00D939CD" w:rsidRPr="00583940" w:rsidRDefault="00D939CD" w:rsidP="00D939CD">
      <w:pPr>
        <w:rPr>
          <w:rFonts w:ascii="Arial" w:hAnsi="Arial" w:cs="Arial"/>
        </w:rPr>
      </w:pPr>
      <w:r w:rsidRPr="00583940">
        <w:rPr>
          <w:rFonts w:ascii="Arial" w:hAnsi="Arial" w:cs="Arial"/>
        </w:rPr>
        <w:t>We try to encourage you to manage your child's crisis at home whenever possible.  However there are some symptoms when you must bring your child to the hospital for a</w:t>
      </w:r>
      <w:r>
        <w:rPr>
          <w:rFonts w:ascii="Arial" w:hAnsi="Arial" w:cs="Arial"/>
        </w:rPr>
        <w:t>n urgent medical review,</w:t>
      </w:r>
      <w:r w:rsidRPr="00583940">
        <w:rPr>
          <w:rFonts w:ascii="Arial" w:hAnsi="Arial" w:cs="Arial"/>
        </w:rPr>
        <w:t xml:space="preserve"> </w:t>
      </w:r>
    </w:p>
    <w:p w14:paraId="2D688710" w14:textId="77777777" w:rsidR="00D939CD" w:rsidRPr="0087633B" w:rsidRDefault="00D939CD" w:rsidP="00D939CD">
      <w:pPr>
        <w:rPr>
          <w:rFonts w:ascii="Arial" w:hAnsi="Arial" w:cs="Arial"/>
          <w:sz w:val="16"/>
          <w:szCs w:val="16"/>
        </w:rPr>
      </w:pPr>
    </w:p>
    <w:p w14:paraId="1E12458F" w14:textId="5C2BDDE2" w:rsidR="00D939CD" w:rsidRDefault="00D939CD" w:rsidP="00D939CD">
      <w:pPr>
        <w:rPr>
          <w:rFonts w:ascii="Arial" w:hAnsi="Arial" w:cs="Arial"/>
        </w:rPr>
      </w:pPr>
      <w:r w:rsidRPr="00FE16D8">
        <w:rPr>
          <w:rFonts w:ascii="Arial" w:hAnsi="Arial" w:cs="Arial"/>
          <w:b/>
          <w:noProof/>
        </w:rPr>
        <w:drawing>
          <wp:anchor distT="0" distB="0" distL="114300" distR="114300" simplePos="0" relativeHeight="251660287" behindDoc="1" locked="0" layoutInCell="1" allowOverlap="1" wp14:anchorId="0886D683" wp14:editId="19EBFCBF">
            <wp:simplePos x="0" y="0"/>
            <wp:positionH relativeFrom="column">
              <wp:posOffset>5761990</wp:posOffset>
            </wp:positionH>
            <wp:positionV relativeFrom="paragraph">
              <wp:posOffset>119380</wp:posOffset>
            </wp:positionV>
            <wp:extent cx="970915" cy="989330"/>
            <wp:effectExtent l="0" t="0" r="635"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0915" cy="98933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B</w:t>
      </w:r>
      <w:r w:rsidRPr="00583940">
        <w:rPr>
          <w:rFonts w:ascii="Arial" w:hAnsi="Arial" w:cs="Arial"/>
        </w:rPr>
        <w:t xml:space="preserve">ring your child </w:t>
      </w:r>
      <w:r w:rsidRPr="00583940">
        <w:rPr>
          <w:rFonts w:ascii="Arial" w:hAnsi="Arial" w:cs="Arial"/>
          <w:b/>
        </w:rPr>
        <w:t xml:space="preserve">immediately </w:t>
      </w:r>
      <w:r w:rsidRPr="00583940">
        <w:rPr>
          <w:rFonts w:ascii="Arial" w:hAnsi="Arial" w:cs="Arial"/>
        </w:rPr>
        <w:t>to hospital if any of the following symptoms are present:</w:t>
      </w:r>
    </w:p>
    <w:p w14:paraId="3E034322" w14:textId="77777777" w:rsidR="00D939CD" w:rsidRPr="0087633B" w:rsidRDefault="00D939CD" w:rsidP="00D939CD">
      <w:pPr>
        <w:rPr>
          <w:rFonts w:ascii="Arial" w:hAnsi="Arial" w:cs="Arial"/>
          <w:sz w:val="16"/>
          <w:szCs w:val="16"/>
        </w:rPr>
      </w:pPr>
    </w:p>
    <w:p w14:paraId="1E33546F" w14:textId="77777777" w:rsidR="00D939CD" w:rsidRPr="00583940" w:rsidRDefault="00D939CD" w:rsidP="00D939CD">
      <w:pPr>
        <w:numPr>
          <w:ilvl w:val="0"/>
          <w:numId w:val="3"/>
        </w:numPr>
        <w:ind w:left="714" w:hanging="357"/>
        <w:rPr>
          <w:rFonts w:ascii="Arial" w:hAnsi="Arial" w:cs="Arial"/>
        </w:rPr>
      </w:pPr>
      <w:r>
        <w:rPr>
          <w:rFonts w:ascii="Arial" w:hAnsi="Arial" w:cs="Arial"/>
        </w:rPr>
        <w:t>p</w:t>
      </w:r>
      <w:r w:rsidRPr="00583940">
        <w:rPr>
          <w:rFonts w:ascii="Arial" w:hAnsi="Arial" w:cs="Arial"/>
        </w:rPr>
        <w:t>ain that is not controlled by their usual pain medicine</w:t>
      </w:r>
    </w:p>
    <w:p w14:paraId="323ADB13" w14:textId="77777777" w:rsidR="00D939CD" w:rsidRPr="00583940" w:rsidRDefault="00D939CD" w:rsidP="00D939CD">
      <w:pPr>
        <w:numPr>
          <w:ilvl w:val="0"/>
          <w:numId w:val="3"/>
        </w:numPr>
        <w:ind w:left="714" w:hanging="357"/>
        <w:rPr>
          <w:rFonts w:ascii="Arial" w:hAnsi="Arial" w:cs="Arial"/>
        </w:rPr>
      </w:pPr>
      <w:r>
        <w:rPr>
          <w:rFonts w:ascii="Arial" w:hAnsi="Arial" w:cs="Arial"/>
        </w:rPr>
        <w:t>p</w:t>
      </w:r>
      <w:r w:rsidRPr="00583940">
        <w:rPr>
          <w:rFonts w:ascii="Arial" w:hAnsi="Arial" w:cs="Arial"/>
        </w:rPr>
        <w:t>ain that is not like their usual sickle cell pain</w:t>
      </w:r>
    </w:p>
    <w:p w14:paraId="16F33CF3" w14:textId="77777777" w:rsidR="00D939CD" w:rsidRPr="00583940" w:rsidRDefault="00D939CD" w:rsidP="00D939CD">
      <w:pPr>
        <w:numPr>
          <w:ilvl w:val="0"/>
          <w:numId w:val="3"/>
        </w:numPr>
        <w:ind w:left="714" w:hanging="357"/>
        <w:rPr>
          <w:rFonts w:ascii="Arial" w:hAnsi="Arial" w:cs="Arial"/>
        </w:rPr>
      </w:pPr>
      <w:r>
        <w:rPr>
          <w:rFonts w:ascii="Arial" w:hAnsi="Arial" w:cs="Arial"/>
        </w:rPr>
        <w:t>s</w:t>
      </w:r>
      <w:r w:rsidRPr="00583940">
        <w:rPr>
          <w:rFonts w:ascii="Arial" w:hAnsi="Arial" w:cs="Arial"/>
        </w:rPr>
        <w:t>evere pain</w:t>
      </w:r>
    </w:p>
    <w:p w14:paraId="0C75EFFA" w14:textId="77777777" w:rsidR="00D939CD" w:rsidRPr="00583940" w:rsidRDefault="00D939CD" w:rsidP="00D939CD">
      <w:pPr>
        <w:numPr>
          <w:ilvl w:val="0"/>
          <w:numId w:val="3"/>
        </w:numPr>
        <w:ind w:left="714" w:hanging="357"/>
        <w:rPr>
          <w:rFonts w:ascii="Arial" w:hAnsi="Arial" w:cs="Arial"/>
        </w:rPr>
      </w:pPr>
      <w:r>
        <w:rPr>
          <w:rFonts w:ascii="Arial" w:hAnsi="Arial" w:cs="Arial"/>
        </w:rPr>
        <w:t>d</w:t>
      </w:r>
      <w:r w:rsidRPr="00583940">
        <w:rPr>
          <w:rFonts w:ascii="Arial" w:hAnsi="Arial" w:cs="Arial"/>
        </w:rPr>
        <w:t>ifficulty in breathing</w:t>
      </w:r>
    </w:p>
    <w:p w14:paraId="2383F80E" w14:textId="77777777" w:rsidR="00D939CD" w:rsidRPr="00583940" w:rsidRDefault="00D939CD" w:rsidP="00D939CD">
      <w:pPr>
        <w:numPr>
          <w:ilvl w:val="0"/>
          <w:numId w:val="3"/>
        </w:numPr>
        <w:ind w:left="714" w:hanging="357"/>
        <w:rPr>
          <w:rFonts w:ascii="Arial" w:hAnsi="Arial" w:cs="Arial"/>
        </w:rPr>
      </w:pPr>
      <w:r>
        <w:rPr>
          <w:rFonts w:ascii="Arial" w:hAnsi="Arial" w:cs="Arial"/>
        </w:rPr>
        <w:t>temperature over 38</w:t>
      </w:r>
      <w:r w:rsidRPr="00583940">
        <w:rPr>
          <w:rFonts w:ascii="Arial" w:hAnsi="Arial" w:cs="Arial"/>
        </w:rPr>
        <w:t xml:space="preserve"> ̊C</w:t>
      </w:r>
    </w:p>
    <w:p w14:paraId="18CFE756" w14:textId="77777777" w:rsidR="00D939CD" w:rsidRPr="005508D7" w:rsidRDefault="00D939CD" w:rsidP="00D939CD">
      <w:pPr>
        <w:numPr>
          <w:ilvl w:val="0"/>
          <w:numId w:val="7"/>
        </w:numPr>
        <w:autoSpaceDE w:val="0"/>
        <w:autoSpaceDN w:val="0"/>
        <w:adjustRightInd w:val="0"/>
        <w:ind w:left="714" w:hanging="357"/>
        <w:rPr>
          <w:rFonts w:ascii="Arial" w:eastAsia="Calibri" w:hAnsi="Arial" w:cs="Arial"/>
        </w:rPr>
      </w:pPr>
      <w:r>
        <w:rPr>
          <w:rFonts w:ascii="Arial" w:hAnsi="Arial" w:cs="Arial"/>
        </w:rPr>
        <w:t>a</w:t>
      </w:r>
      <w:r w:rsidRPr="00583940">
        <w:rPr>
          <w:rFonts w:ascii="Arial" w:hAnsi="Arial" w:cs="Arial"/>
        </w:rPr>
        <w:t>ny symptoms of a stroke</w:t>
      </w:r>
      <w:r>
        <w:rPr>
          <w:rFonts w:ascii="Arial" w:hAnsi="Arial" w:cs="Arial"/>
        </w:rPr>
        <w:t xml:space="preserve"> </w:t>
      </w:r>
      <w:r w:rsidRPr="00A570E6">
        <w:rPr>
          <w:rFonts w:ascii="Arial" w:hAnsi="Arial" w:cs="Arial"/>
        </w:rPr>
        <w:t>such as</w:t>
      </w:r>
      <w:r w:rsidRPr="005508D7">
        <w:rPr>
          <w:rFonts w:ascii="Arial" w:eastAsia="Calibri" w:hAnsi="Arial" w:cs="Arial"/>
        </w:rPr>
        <w:t xml:space="preserve"> </w:t>
      </w:r>
      <w:r>
        <w:rPr>
          <w:rFonts w:ascii="Arial" w:eastAsia="Calibri" w:hAnsi="Arial" w:cs="Arial"/>
        </w:rPr>
        <w:t>s</w:t>
      </w:r>
      <w:r w:rsidRPr="0090410C">
        <w:rPr>
          <w:rFonts w:ascii="Arial" w:eastAsia="Calibri" w:hAnsi="Arial" w:cs="Arial"/>
        </w:rPr>
        <w:t>udden weakness or numbness of the face, arm or leg, especially on one side of the body</w:t>
      </w:r>
      <w:r>
        <w:rPr>
          <w:rFonts w:ascii="Arial" w:eastAsia="Calibri" w:hAnsi="Arial" w:cs="Arial"/>
        </w:rPr>
        <w:t>, t</w:t>
      </w:r>
      <w:r w:rsidRPr="005508D7">
        <w:rPr>
          <w:rFonts w:ascii="Arial" w:eastAsia="Calibri" w:hAnsi="Arial" w:cs="Arial"/>
        </w:rPr>
        <w:t>ingling in arms or legs</w:t>
      </w:r>
      <w:r>
        <w:rPr>
          <w:rFonts w:ascii="Arial" w:eastAsia="Calibri" w:hAnsi="Arial" w:cs="Arial"/>
        </w:rPr>
        <w:t>, s</w:t>
      </w:r>
      <w:r w:rsidRPr="005508D7">
        <w:rPr>
          <w:rFonts w:ascii="Arial" w:eastAsia="Calibri" w:hAnsi="Arial" w:cs="Arial"/>
        </w:rPr>
        <w:t>udden confusion, trouble speaking or understanding</w:t>
      </w:r>
    </w:p>
    <w:p w14:paraId="7AEA9532" w14:textId="77777777" w:rsidR="00D939CD" w:rsidRPr="00583940" w:rsidRDefault="00D939CD" w:rsidP="00D939CD">
      <w:pPr>
        <w:numPr>
          <w:ilvl w:val="0"/>
          <w:numId w:val="3"/>
        </w:numPr>
        <w:ind w:left="714" w:hanging="357"/>
        <w:rPr>
          <w:rFonts w:ascii="Arial" w:hAnsi="Arial" w:cs="Arial"/>
        </w:rPr>
      </w:pPr>
      <w:r>
        <w:rPr>
          <w:rFonts w:ascii="Arial" w:hAnsi="Arial" w:cs="Arial"/>
        </w:rPr>
        <w:t xml:space="preserve">priapism lasting longer than two </w:t>
      </w:r>
      <w:r w:rsidRPr="00583940">
        <w:rPr>
          <w:rFonts w:ascii="Arial" w:hAnsi="Arial" w:cs="Arial"/>
        </w:rPr>
        <w:t>hours</w:t>
      </w:r>
      <w:r>
        <w:rPr>
          <w:rFonts w:ascii="Arial" w:hAnsi="Arial" w:cs="Arial"/>
        </w:rPr>
        <w:t>.</w:t>
      </w:r>
    </w:p>
    <w:p w14:paraId="146A9FE5" w14:textId="77777777" w:rsidR="00D939CD" w:rsidRPr="0087633B" w:rsidRDefault="00D939CD" w:rsidP="00D939CD">
      <w:pPr>
        <w:rPr>
          <w:rFonts w:ascii="Arial" w:hAnsi="Arial" w:cs="Arial"/>
          <w:sz w:val="16"/>
          <w:szCs w:val="16"/>
        </w:rPr>
      </w:pPr>
    </w:p>
    <w:p w14:paraId="5984CA10" w14:textId="77777777" w:rsidR="00D939CD" w:rsidRPr="00583940" w:rsidRDefault="00D939CD" w:rsidP="00D939CD">
      <w:pPr>
        <w:rPr>
          <w:rFonts w:ascii="Arial" w:hAnsi="Arial" w:cs="Arial"/>
        </w:rPr>
      </w:pPr>
      <w:r w:rsidRPr="00583940">
        <w:rPr>
          <w:rFonts w:ascii="Arial" w:hAnsi="Arial" w:cs="Arial"/>
        </w:rPr>
        <w:t>If you do not have transport to</w:t>
      </w:r>
      <w:r>
        <w:rPr>
          <w:rFonts w:ascii="Arial" w:hAnsi="Arial" w:cs="Arial"/>
        </w:rPr>
        <w:t xml:space="preserve"> bring your child to the hospital, ring 999.</w:t>
      </w:r>
    </w:p>
    <w:p w14:paraId="5648B8A7" w14:textId="77777777" w:rsidR="00D939CD" w:rsidRPr="0087633B" w:rsidRDefault="00D939CD" w:rsidP="00D939CD">
      <w:pPr>
        <w:rPr>
          <w:rFonts w:ascii="Arial" w:hAnsi="Arial" w:cs="Arial"/>
          <w:sz w:val="16"/>
          <w:szCs w:val="16"/>
        </w:rPr>
      </w:pPr>
    </w:p>
    <w:p w14:paraId="3EE0CDA3" w14:textId="77777777" w:rsidR="00D939CD" w:rsidRPr="00D939CD" w:rsidRDefault="00D939CD" w:rsidP="00D939CD">
      <w:pPr>
        <w:rPr>
          <w:rFonts w:ascii="Arial" w:hAnsi="Arial" w:cs="Arial"/>
          <w:b/>
          <w:color w:val="0070C0"/>
        </w:rPr>
      </w:pPr>
      <w:r w:rsidRPr="00D939CD">
        <w:rPr>
          <w:rFonts w:ascii="Arial" w:hAnsi="Arial" w:cs="Arial"/>
          <w:b/>
          <w:color w:val="0070C0"/>
        </w:rPr>
        <w:t>Where should I bring my child?</w:t>
      </w:r>
    </w:p>
    <w:p w14:paraId="513DC06E" w14:textId="77777777" w:rsidR="00D939CD" w:rsidRPr="0087633B" w:rsidRDefault="00D939CD" w:rsidP="00D939CD">
      <w:pPr>
        <w:rPr>
          <w:rFonts w:ascii="Arial" w:hAnsi="Arial" w:cs="Arial"/>
          <w:b/>
          <w:sz w:val="16"/>
          <w:szCs w:val="16"/>
        </w:rPr>
      </w:pPr>
    </w:p>
    <w:p w14:paraId="490C0A1C" w14:textId="77777777" w:rsidR="00D939CD" w:rsidRPr="00583940" w:rsidRDefault="00D939CD" w:rsidP="00D939CD">
      <w:pPr>
        <w:rPr>
          <w:rFonts w:ascii="Arial" w:hAnsi="Arial" w:cs="Arial"/>
        </w:rPr>
      </w:pPr>
      <w:r w:rsidRPr="00583940">
        <w:rPr>
          <w:rFonts w:ascii="Arial" w:hAnsi="Arial" w:cs="Arial"/>
        </w:rPr>
        <w:t>You</w:t>
      </w:r>
      <w:r>
        <w:rPr>
          <w:rFonts w:ascii="Arial" w:hAnsi="Arial" w:cs="Arial"/>
        </w:rPr>
        <w:t xml:space="preserve"> should take your child to the Accident and Emergency D</w:t>
      </w:r>
      <w:r w:rsidRPr="00583940">
        <w:rPr>
          <w:rFonts w:ascii="Arial" w:hAnsi="Arial" w:cs="Arial"/>
        </w:rPr>
        <w:t>epartment.  This is usually at Alder Hey but you may have a hospital closer to yo</w:t>
      </w:r>
      <w:r>
        <w:rPr>
          <w:rFonts w:ascii="Arial" w:hAnsi="Arial" w:cs="Arial"/>
        </w:rPr>
        <w:t>u.  If you have time, ring your Sickle Cell T</w:t>
      </w:r>
      <w:r w:rsidRPr="00583940">
        <w:rPr>
          <w:rFonts w:ascii="Arial" w:hAnsi="Arial" w:cs="Arial"/>
        </w:rPr>
        <w:t>eam to let them know that you are brin</w:t>
      </w:r>
      <w:r>
        <w:rPr>
          <w:rFonts w:ascii="Arial" w:hAnsi="Arial" w:cs="Arial"/>
        </w:rPr>
        <w:t xml:space="preserve">ging your child to the hospital. Whenever possible the Sickle Cell Team </w:t>
      </w:r>
      <w:r w:rsidRPr="00583940">
        <w:rPr>
          <w:rFonts w:ascii="Arial" w:hAnsi="Arial" w:cs="Arial"/>
        </w:rPr>
        <w:t>wi</w:t>
      </w:r>
      <w:r>
        <w:rPr>
          <w:rFonts w:ascii="Arial" w:hAnsi="Arial" w:cs="Arial"/>
        </w:rPr>
        <w:t>ll see you when you are in the Accident and Emergency D</w:t>
      </w:r>
      <w:r w:rsidRPr="00583940">
        <w:rPr>
          <w:rFonts w:ascii="Arial" w:hAnsi="Arial" w:cs="Arial"/>
        </w:rPr>
        <w:t xml:space="preserve">epartment.  </w:t>
      </w:r>
    </w:p>
    <w:p w14:paraId="6DECBF51" w14:textId="77777777" w:rsidR="00D939CD" w:rsidRPr="0087633B" w:rsidRDefault="00D939CD" w:rsidP="00D939CD">
      <w:pPr>
        <w:rPr>
          <w:rFonts w:ascii="Arial" w:hAnsi="Arial" w:cs="Arial"/>
          <w:sz w:val="16"/>
          <w:szCs w:val="16"/>
        </w:rPr>
      </w:pPr>
    </w:p>
    <w:p w14:paraId="2E747CE4" w14:textId="77777777" w:rsidR="00D939CD" w:rsidRPr="00D939CD" w:rsidRDefault="00D939CD" w:rsidP="00D939CD">
      <w:pPr>
        <w:rPr>
          <w:rFonts w:ascii="Arial" w:hAnsi="Arial" w:cs="Arial"/>
          <w:b/>
          <w:color w:val="0070C0"/>
        </w:rPr>
      </w:pPr>
      <w:r w:rsidRPr="00D939CD">
        <w:rPr>
          <w:rFonts w:ascii="Arial" w:hAnsi="Arial" w:cs="Arial"/>
          <w:b/>
          <w:color w:val="0070C0"/>
        </w:rPr>
        <w:t>What will happen when I get to Accident and Emergency Department?</w:t>
      </w:r>
    </w:p>
    <w:p w14:paraId="45E7F10C" w14:textId="77777777" w:rsidR="00D939CD" w:rsidRPr="0087633B" w:rsidRDefault="00D939CD" w:rsidP="00D939CD">
      <w:pPr>
        <w:rPr>
          <w:rFonts w:ascii="Arial" w:hAnsi="Arial" w:cs="Arial"/>
          <w:b/>
          <w:i/>
          <w:sz w:val="16"/>
          <w:szCs w:val="16"/>
        </w:rPr>
      </w:pPr>
    </w:p>
    <w:p w14:paraId="6E17385E" w14:textId="77777777" w:rsidR="00D939CD" w:rsidRDefault="00D939CD" w:rsidP="00D939CD">
      <w:pPr>
        <w:rPr>
          <w:rFonts w:ascii="Arial" w:hAnsi="Arial" w:cs="Arial"/>
        </w:rPr>
      </w:pPr>
      <w:r>
        <w:rPr>
          <w:rFonts w:ascii="Arial" w:hAnsi="Arial" w:cs="Arial"/>
        </w:rPr>
        <w:t>When you arrive at the Accident and E</w:t>
      </w:r>
      <w:r w:rsidRPr="00583940">
        <w:rPr>
          <w:rFonts w:ascii="Arial" w:hAnsi="Arial" w:cs="Arial"/>
        </w:rPr>
        <w:t>mergency</w:t>
      </w:r>
      <w:r>
        <w:rPr>
          <w:rFonts w:ascii="Arial" w:hAnsi="Arial" w:cs="Arial"/>
        </w:rPr>
        <w:t xml:space="preserve"> Department </w:t>
      </w:r>
      <w:r w:rsidRPr="00583940">
        <w:rPr>
          <w:rFonts w:ascii="Arial" w:hAnsi="Arial" w:cs="Arial"/>
        </w:rPr>
        <w:t>you will need to book your child in.  The receptionist will take your child's name and da</w:t>
      </w:r>
      <w:r>
        <w:rPr>
          <w:rFonts w:ascii="Arial" w:hAnsi="Arial" w:cs="Arial"/>
        </w:rPr>
        <w:t>te of birth.  It is important you tell the receptionist</w:t>
      </w:r>
      <w:r w:rsidRPr="00583940">
        <w:rPr>
          <w:rFonts w:ascii="Arial" w:hAnsi="Arial" w:cs="Arial"/>
        </w:rPr>
        <w:t xml:space="preserve"> that your child has sickle cell.  </w:t>
      </w:r>
    </w:p>
    <w:p w14:paraId="0BDA5447" w14:textId="77777777" w:rsidR="00D939CD" w:rsidRPr="0087633B" w:rsidRDefault="00D939CD" w:rsidP="00D939CD">
      <w:pPr>
        <w:rPr>
          <w:rFonts w:ascii="Arial" w:hAnsi="Arial" w:cs="Arial"/>
          <w:sz w:val="16"/>
          <w:szCs w:val="16"/>
        </w:rPr>
      </w:pPr>
    </w:p>
    <w:p w14:paraId="51DFF172" w14:textId="77777777" w:rsidR="00D939CD" w:rsidRPr="00583940" w:rsidRDefault="00D939CD" w:rsidP="00D939CD">
      <w:pPr>
        <w:rPr>
          <w:rFonts w:ascii="Arial" w:hAnsi="Arial" w:cs="Arial"/>
        </w:rPr>
      </w:pPr>
      <w:r>
        <w:rPr>
          <w:rFonts w:ascii="Arial" w:hAnsi="Arial" w:cs="Arial"/>
        </w:rPr>
        <w:t>You will then be seen by the Triage N</w:t>
      </w:r>
      <w:r w:rsidRPr="00583940">
        <w:rPr>
          <w:rFonts w:ascii="Arial" w:hAnsi="Arial" w:cs="Arial"/>
        </w:rPr>
        <w:t xml:space="preserve">urse. </w:t>
      </w:r>
      <w:r>
        <w:rPr>
          <w:rFonts w:ascii="Arial" w:hAnsi="Arial" w:cs="Arial"/>
        </w:rPr>
        <w:t xml:space="preserve">The Triage Nurse </w:t>
      </w:r>
      <w:r w:rsidRPr="00583940">
        <w:rPr>
          <w:rFonts w:ascii="Arial" w:hAnsi="Arial" w:cs="Arial"/>
        </w:rPr>
        <w:t>will assess your child by taking a history of what has been happening during this episode, take their blood pressure, temperature, pulse, oxygen saturatio</w:t>
      </w:r>
      <w:r>
        <w:rPr>
          <w:rFonts w:ascii="Arial" w:hAnsi="Arial" w:cs="Arial"/>
        </w:rPr>
        <w:t xml:space="preserve">ns and assess their pain.  It is important you also inform </w:t>
      </w:r>
      <w:r w:rsidRPr="00583940">
        <w:rPr>
          <w:rFonts w:ascii="Arial" w:hAnsi="Arial" w:cs="Arial"/>
        </w:rPr>
        <w:t xml:space="preserve">the </w:t>
      </w:r>
      <w:r>
        <w:rPr>
          <w:rFonts w:ascii="Arial" w:hAnsi="Arial" w:cs="Arial"/>
        </w:rPr>
        <w:t>Triage N</w:t>
      </w:r>
      <w:r w:rsidRPr="00583940">
        <w:rPr>
          <w:rFonts w:ascii="Arial" w:hAnsi="Arial" w:cs="Arial"/>
        </w:rPr>
        <w:t>urse th</w:t>
      </w:r>
      <w:r>
        <w:rPr>
          <w:rFonts w:ascii="Arial" w:hAnsi="Arial" w:cs="Arial"/>
        </w:rPr>
        <w:t xml:space="preserve">at your child has sickle cell as your child will be </w:t>
      </w:r>
      <w:r w:rsidRPr="00583940">
        <w:rPr>
          <w:rFonts w:ascii="Arial" w:hAnsi="Arial" w:cs="Arial"/>
        </w:rPr>
        <w:t>triaged as a higher p</w:t>
      </w:r>
      <w:r>
        <w:rPr>
          <w:rFonts w:ascii="Arial" w:hAnsi="Arial" w:cs="Arial"/>
        </w:rPr>
        <w:t>riority and will be seen by a doctor sooner.</w:t>
      </w:r>
      <w:r w:rsidRPr="00583940">
        <w:rPr>
          <w:rFonts w:ascii="Arial" w:hAnsi="Arial" w:cs="Arial"/>
        </w:rPr>
        <w:t xml:space="preserve"> </w:t>
      </w:r>
    </w:p>
    <w:p w14:paraId="173E9176" w14:textId="77777777" w:rsidR="00D939CD" w:rsidRPr="00EA21E9" w:rsidRDefault="00D939CD" w:rsidP="00D939CD">
      <w:pPr>
        <w:rPr>
          <w:rFonts w:ascii="Arial" w:hAnsi="Arial" w:cs="Arial"/>
          <w:sz w:val="16"/>
          <w:szCs w:val="16"/>
        </w:rPr>
      </w:pPr>
    </w:p>
    <w:p w14:paraId="565F16AF" w14:textId="77777777" w:rsidR="00D939CD" w:rsidRDefault="00D939CD" w:rsidP="00D939CD">
      <w:pPr>
        <w:rPr>
          <w:rFonts w:ascii="Arial" w:hAnsi="Arial" w:cs="Arial"/>
        </w:rPr>
      </w:pPr>
      <w:r>
        <w:rPr>
          <w:rFonts w:ascii="Arial" w:hAnsi="Arial" w:cs="Arial"/>
        </w:rPr>
        <w:t>A doctor will assess your child</w:t>
      </w:r>
      <w:r w:rsidRPr="00583940">
        <w:rPr>
          <w:rFonts w:ascii="Arial" w:hAnsi="Arial" w:cs="Arial"/>
        </w:rPr>
        <w:t>, order any investigations tha</w:t>
      </w:r>
      <w:r>
        <w:rPr>
          <w:rFonts w:ascii="Arial" w:hAnsi="Arial" w:cs="Arial"/>
        </w:rPr>
        <w:t xml:space="preserve">t may be needed and give </w:t>
      </w:r>
      <w:r w:rsidRPr="00583940">
        <w:rPr>
          <w:rFonts w:ascii="Arial" w:hAnsi="Arial" w:cs="Arial"/>
        </w:rPr>
        <w:t xml:space="preserve">treatment.  This may be pain relief, fluids or oxygen.  </w:t>
      </w:r>
    </w:p>
    <w:p w14:paraId="18F627F8" w14:textId="77777777" w:rsidR="00D939CD" w:rsidRPr="003227CB" w:rsidRDefault="00D939CD" w:rsidP="00D939CD">
      <w:pPr>
        <w:rPr>
          <w:rFonts w:ascii="Arial" w:hAnsi="Arial" w:cs="Arial"/>
          <w:sz w:val="16"/>
          <w:szCs w:val="16"/>
        </w:rPr>
      </w:pPr>
    </w:p>
    <w:p w14:paraId="1364A635" w14:textId="77777777" w:rsidR="00D939CD" w:rsidRDefault="00D939CD">
      <w:pPr>
        <w:rPr>
          <w:rFonts w:ascii="Arial" w:hAnsi="Arial" w:cs="Arial"/>
        </w:rPr>
      </w:pPr>
      <w:r>
        <w:rPr>
          <w:rFonts w:ascii="Arial" w:hAnsi="Arial" w:cs="Arial"/>
        </w:rPr>
        <w:br w:type="page"/>
      </w:r>
    </w:p>
    <w:p w14:paraId="36681A41" w14:textId="4FB5FAD5" w:rsidR="00D939CD" w:rsidRDefault="00D939CD" w:rsidP="00D939CD">
      <w:pPr>
        <w:rPr>
          <w:rFonts w:ascii="Arial" w:hAnsi="Arial" w:cs="Arial"/>
        </w:rPr>
      </w:pPr>
      <w:r>
        <w:rPr>
          <w:rFonts w:ascii="Arial" w:hAnsi="Arial" w:cs="Arial"/>
        </w:rPr>
        <w:lastRenderedPageBreak/>
        <w:t xml:space="preserve">The doctor may ask you: </w:t>
      </w:r>
    </w:p>
    <w:p w14:paraId="52C3FC30" w14:textId="6EEC4A32" w:rsidR="00D939CD" w:rsidRPr="00583940" w:rsidRDefault="00D939CD" w:rsidP="00D939CD">
      <w:pPr>
        <w:spacing w:line="120" w:lineRule="exact"/>
        <w:rPr>
          <w:rFonts w:ascii="Arial" w:hAnsi="Arial" w:cs="Arial"/>
        </w:rPr>
      </w:pPr>
    </w:p>
    <w:p w14:paraId="43AEAFB4" w14:textId="77777777" w:rsidR="00D939CD" w:rsidRDefault="00D939CD" w:rsidP="00D939CD">
      <w:pPr>
        <w:numPr>
          <w:ilvl w:val="0"/>
          <w:numId w:val="4"/>
        </w:numPr>
        <w:rPr>
          <w:rFonts w:ascii="Arial" w:hAnsi="Arial" w:cs="Arial"/>
        </w:rPr>
      </w:pPr>
      <w:r>
        <w:rPr>
          <w:rFonts w:ascii="Arial" w:hAnsi="Arial" w:cs="Arial"/>
        </w:rPr>
        <w:t xml:space="preserve">What </w:t>
      </w:r>
      <w:r w:rsidRPr="00583940">
        <w:rPr>
          <w:rFonts w:ascii="Arial" w:hAnsi="Arial" w:cs="Arial"/>
        </w:rPr>
        <w:t xml:space="preserve">pain medication you last gave your child - </w:t>
      </w:r>
      <w:r>
        <w:rPr>
          <w:rFonts w:ascii="Arial" w:hAnsi="Arial" w:cs="Arial"/>
        </w:rPr>
        <w:t xml:space="preserve">how much, what time and how much the medication </w:t>
      </w:r>
      <w:r w:rsidRPr="00583940">
        <w:rPr>
          <w:rFonts w:ascii="Arial" w:hAnsi="Arial" w:cs="Arial"/>
        </w:rPr>
        <w:t>relieved their pain</w:t>
      </w:r>
      <w:r>
        <w:rPr>
          <w:rFonts w:ascii="Arial" w:hAnsi="Arial" w:cs="Arial"/>
        </w:rPr>
        <w:t>.</w:t>
      </w:r>
    </w:p>
    <w:p w14:paraId="1F97664F" w14:textId="77777777" w:rsidR="00D939CD" w:rsidRPr="003227CB" w:rsidRDefault="00D939CD" w:rsidP="00D939CD">
      <w:pPr>
        <w:ind w:left="360"/>
        <w:rPr>
          <w:rFonts w:ascii="Arial" w:hAnsi="Arial" w:cs="Arial"/>
          <w:sz w:val="16"/>
          <w:szCs w:val="16"/>
        </w:rPr>
      </w:pPr>
    </w:p>
    <w:p w14:paraId="0E3C96FB" w14:textId="77777777" w:rsidR="00D939CD" w:rsidRDefault="00D939CD" w:rsidP="00D939CD">
      <w:pPr>
        <w:numPr>
          <w:ilvl w:val="0"/>
          <w:numId w:val="4"/>
        </w:numPr>
        <w:rPr>
          <w:rFonts w:ascii="Arial" w:hAnsi="Arial" w:cs="Arial"/>
        </w:rPr>
      </w:pPr>
      <w:r>
        <w:rPr>
          <w:rFonts w:ascii="Arial" w:hAnsi="Arial" w:cs="Arial"/>
        </w:rPr>
        <w:t xml:space="preserve">If your child has </w:t>
      </w:r>
      <w:r w:rsidRPr="00583940">
        <w:rPr>
          <w:rFonts w:ascii="Arial" w:hAnsi="Arial" w:cs="Arial"/>
        </w:rPr>
        <w:t>had</w:t>
      </w:r>
      <w:r>
        <w:rPr>
          <w:rFonts w:ascii="Arial" w:hAnsi="Arial" w:cs="Arial"/>
        </w:rPr>
        <w:t xml:space="preserve"> a hospital admission. If there had been an admission, </w:t>
      </w:r>
      <w:r w:rsidRPr="00583940">
        <w:rPr>
          <w:rFonts w:ascii="Arial" w:hAnsi="Arial" w:cs="Arial"/>
        </w:rPr>
        <w:t>what was it for and what pain medication was used.</w:t>
      </w:r>
    </w:p>
    <w:p w14:paraId="4578CA17" w14:textId="77777777" w:rsidR="00D939CD" w:rsidRPr="003227CB" w:rsidRDefault="00D939CD" w:rsidP="00D939CD">
      <w:pPr>
        <w:rPr>
          <w:rFonts w:ascii="Arial" w:hAnsi="Arial" w:cs="Arial"/>
          <w:sz w:val="16"/>
          <w:szCs w:val="16"/>
        </w:rPr>
      </w:pPr>
    </w:p>
    <w:p w14:paraId="45EDA2F5" w14:textId="77777777" w:rsidR="00D939CD" w:rsidRPr="00583940" w:rsidRDefault="00D939CD" w:rsidP="00D939CD">
      <w:pPr>
        <w:numPr>
          <w:ilvl w:val="0"/>
          <w:numId w:val="4"/>
        </w:numPr>
        <w:rPr>
          <w:rFonts w:ascii="Arial" w:hAnsi="Arial" w:cs="Arial"/>
        </w:rPr>
      </w:pPr>
      <w:r w:rsidRPr="00583940">
        <w:rPr>
          <w:rFonts w:ascii="Arial" w:hAnsi="Arial" w:cs="Arial"/>
        </w:rPr>
        <w:t>What other medications they are taking</w:t>
      </w:r>
      <w:r>
        <w:rPr>
          <w:rFonts w:ascii="Arial" w:hAnsi="Arial" w:cs="Arial"/>
        </w:rPr>
        <w:t xml:space="preserve"> now.</w:t>
      </w:r>
    </w:p>
    <w:p w14:paraId="4891593C" w14:textId="77777777" w:rsidR="00D939CD" w:rsidRPr="007121FF" w:rsidRDefault="00D939CD" w:rsidP="00D939CD">
      <w:pPr>
        <w:ind w:left="720"/>
        <w:rPr>
          <w:rFonts w:ascii="Arial" w:hAnsi="Arial" w:cs="Arial"/>
          <w:sz w:val="16"/>
          <w:szCs w:val="16"/>
        </w:rPr>
      </w:pPr>
    </w:p>
    <w:p w14:paraId="0B193089" w14:textId="77777777" w:rsidR="00D939CD" w:rsidRPr="00D939CD" w:rsidRDefault="00D939CD" w:rsidP="00D939CD">
      <w:pPr>
        <w:spacing w:before="40"/>
        <w:rPr>
          <w:rFonts w:ascii="Arial" w:hAnsi="Arial" w:cs="Arial"/>
          <w:b/>
          <w:color w:val="0070C0"/>
        </w:rPr>
      </w:pPr>
      <w:r w:rsidRPr="00D939CD">
        <w:rPr>
          <w:rFonts w:ascii="Arial" w:hAnsi="Arial" w:cs="Arial"/>
          <w:b/>
          <w:color w:val="0070C0"/>
        </w:rPr>
        <w:t>How quickly will my child get pain relief?</w:t>
      </w:r>
    </w:p>
    <w:p w14:paraId="6067B429" w14:textId="77777777" w:rsidR="00D939CD" w:rsidRPr="003227CB" w:rsidRDefault="00D939CD" w:rsidP="00D939CD">
      <w:pPr>
        <w:spacing w:line="240" w:lineRule="exact"/>
        <w:rPr>
          <w:rFonts w:ascii="Arial" w:hAnsi="Arial" w:cs="Arial"/>
          <w:sz w:val="16"/>
          <w:szCs w:val="16"/>
        </w:rPr>
      </w:pPr>
    </w:p>
    <w:p w14:paraId="0577722C" w14:textId="77777777" w:rsidR="00D939CD" w:rsidRPr="00583940" w:rsidRDefault="00D939CD" w:rsidP="00D939CD">
      <w:pPr>
        <w:rPr>
          <w:rFonts w:ascii="Arial" w:hAnsi="Arial" w:cs="Arial"/>
        </w:rPr>
      </w:pPr>
      <w:r>
        <w:rPr>
          <w:rFonts w:ascii="Arial" w:hAnsi="Arial" w:cs="Arial"/>
        </w:rPr>
        <w:t>W</w:t>
      </w:r>
      <w:r w:rsidRPr="00583940">
        <w:rPr>
          <w:rFonts w:ascii="Arial" w:hAnsi="Arial" w:cs="Arial"/>
        </w:rPr>
        <w:t xml:space="preserve">e aim to give your child pain relief within 30 minutes of </w:t>
      </w:r>
      <w:r>
        <w:rPr>
          <w:rFonts w:ascii="Arial" w:hAnsi="Arial" w:cs="Arial"/>
        </w:rPr>
        <w:t xml:space="preserve">them arriving at the hospital and for their </w:t>
      </w:r>
      <w:r w:rsidRPr="00583940">
        <w:rPr>
          <w:rFonts w:ascii="Arial" w:hAnsi="Arial" w:cs="Arial"/>
        </w:rPr>
        <w:t>pai</w:t>
      </w:r>
      <w:r>
        <w:rPr>
          <w:rFonts w:ascii="Arial" w:hAnsi="Arial" w:cs="Arial"/>
        </w:rPr>
        <w:t xml:space="preserve">n to start to improve within two hours. (NICE, </w:t>
      </w:r>
      <w:r w:rsidRPr="00561564">
        <w:rPr>
          <w:rFonts w:ascii="Arial" w:hAnsi="Arial" w:cs="Arial"/>
        </w:rPr>
        <w:t>2012)</w:t>
      </w:r>
      <w:r w:rsidRPr="00583940">
        <w:rPr>
          <w:rFonts w:ascii="Arial" w:hAnsi="Arial" w:cs="Arial"/>
        </w:rPr>
        <w:t xml:space="preserve"> Your child will have a pain assessment when they are initially assessed and will have it </w:t>
      </w:r>
      <w:r>
        <w:rPr>
          <w:rFonts w:ascii="Arial" w:hAnsi="Arial" w:cs="Arial"/>
        </w:rPr>
        <w:t xml:space="preserve">repeated </w:t>
      </w:r>
      <w:r w:rsidRPr="00583940">
        <w:rPr>
          <w:rFonts w:ascii="Arial" w:hAnsi="Arial" w:cs="Arial"/>
        </w:rPr>
        <w:t>regularly thro</w:t>
      </w:r>
      <w:r>
        <w:rPr>
          <w:rFonts w:ascii="Arial" w:hAnsi="Arial" w:cs="Arial"/>
        </w:rPr>
        <w:t>ughout their hospital admission.</w:t>
      </w:r>
    </w:p>
    <w:p w14:paraId="5263BD54" w14:textId="77777777" w:rsidR="00D939CD" w:rsidRPr="007121FF" w:rsidRDefault="00D939CD" w:rsidP="00D939CD">
      <w:pPr>
        <w:rPr>
          <w:rFonts w:ascii="Arial" w:hAnsi="Arial" w:cs="Arial"/>
          <w:sz w:val="16"/>
          <w:szCs w:val="16"/>
        </w:rPr>
      </w:pPr>
    </w:p>
    <w:p w14:paraId="576313F5" w14:textId="77777777" w:rsidR="00D939CD" w:rsidRPr="00D939CD" w:rsidRDefault="00D939CD" w:rsidP="00D939CD">
      <w:pPr>
        <w:spacing w:before="40"/>
        <w:rPr>
          <w:rFonts w:ascii="Arial" w:hAnsi="Arial" w:cs="Arial"/>
          <w:b/>
          <w:color w:val="0070C0"/>
        </w:rPr>
      </w:pPr>
      <w:r w:rsidRPr="00D939CD">
        <w:rPr>
          <w:rFonts w:ascii="Arial" w:hAnsi="Arial" w:cs="Arial"/>
          <w:b/>
          <w:color w:val="0070C0"/>
        </w:rPr>
        <w:t>Will I see a member of the Haematology Team in Accident and Emergency Department?</w:t>
      </w:r>
    </w:p>
    <w:p w14:paraId="0F01930C" w14:textId="77777777" w:rsidR="00D939CD" w:rsidRPr="007121FF" w:rsidRDefault="00D939CD" w:rsidP="00D939CD">
      <w:pPr>
        <w:spacing w:line="240" w:lineRule="exact"/>
        <w:rPr>
          <w:rFonts w:ascii="Arial" w:hAnsi="Arial" w:cs="Arial"/>
          <w:b/>
          <w:sz w:val="16"/>
          <w:szCs w:val="16"/>
        </w:rPr>
      </w:pPr>
    </w:p>
    <w:p w14:paraId="4A72DC32" w14:textId="655C7160" w:rsidR="00D939CD" w:rsidRPr="00583940" w:rsidRDefault="00D939CD" w:rsidP="00D939CD">
      <w:pPr>
        <w:rPr>
          <w:rFonts w:ascii="Arial" w:hAnsi="Arial" w:cs="Arial"/>
        </w:rPr>
      </w:pPr>
      <w:r>
        <w:rPr>
          <w:rFonts w:ascii="Arial" w:hAnsi="Arial" w:cs="Arial"/>
          <w:noProof/>
          <w:szCs w:val="20"/>
        </w:rPr>
        <w:drawing>
          <wp:anchor distT="0" distB="0" distL="114300" distR="114300" simplePos="0" relativeHeight="251685888" behindDoc="1" locked="0" layoutInCell="1" allowOverlap="1" wp14:anchorId="3173FDD1" wp14:editId="26766A4F">
            <wp:simplePos x="0" y="0"/>
            <wp:positionH relativeFrom="margin">
              <wp:posOffset>5017770</wp:posOffset>
            </wp:positionH>
            <wp:positionV relativeFrom="margin">
              <wp:posOffset>3508375</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The Accident and E</w:t>
      </w:r>
      <w:r w:rsidRPr="00583940">
        <w:rPr>
          <w:rFonts w:ascii="Arial" w:hAnsi="Arial" w:cs="Arial"/>
        </w:rPr>
        <w:t>mergen</w:t>
      </w:r>
      <w:r>
        <w:rPr>
          <w:rFonts w:ascii="Arial" w:hAnsi="Arial" w:cs="Arial"/>
        </w:rPr>
        <w:t>cy Doctors will ring the Haematology D</w:t>
      </w:r>
      <w:r w:rsidRPr="00583940">
        <w:rPr>
          <w:rFonts w:ascii="Arial" w:hAnsi="Arial" w:cs="Arial"/>
        </w:rPr>
        <w:t>octors for advice once they hav</w:t>
      </w:r>
      <w:r>
        <w:rPr>
          <w:rFonts w:ascii="Arial" w:hAnsi="Arial" w:cs="Arial"/>
        </w:rPr>
        <w:t>e assessed your child.  You can</w:t>
      </w:r>
      <w:r w:rsidRPr="00583940">
        <w:rPr>
          <w:rFonts w:ascii="Arial" w:hAnsi="Arial" w:cs="Arial"/>
        </w:rPr>
        <w:t xml:space="preserve"> ask the</w:t>
      </w:r>
      <w:r>
        <w:rPr>
          <w:rFonts w:ascii="Arial" w:hAnsi="Arial" w:cs="Arial"/>
        </w:rPr>
        <w:t xml:space="preserve"> Accident and Emergency D</w:t>
      </w:r>
      <w:r w:rsidRPr="00583940">
        <w:rPr>
          <w:rFonts w:ascii="Arial" w:hAnsi="Arial" w:cs="Arial"/>
        </w:rPr>
        <w:t xml:space="preserve">octors </w:t>
      </w:r>
      <w:r>
        <w:rPr>
          <w:rFonts w:ascii="Arial" w:hAnsi="Arial" w:cs="Arial"/>
        </w:rPr>
        <w:t>if they have spoken to the Haematology D</w:t>
      </w:r>
      <w:r w:rsidRPr="00583940">
        <w:rPr>
          <w:rFonts w:ascii="Arial" w:hAnsi="Arial" w:cs="Arial"/>
        </w:rPr>
        <w:t xml:space="preserve">octors and what they have </w:t>
      </w:r>
      <w:r>
        <w:rPr>
          <w:rFonts w:ascii="Arial" w:hAnsi="Arial" w:cs="Arial"/>
        </w:rPr>
        <w:t xml:space="preserve">been </w:t>
      </w:r>
      <w:r w:rsidRPr="00583940">
        <w:rPr>
          <w:rFonts w:ascii="Arial" w:hAnsi="Arial" w:cs="Arial"/>
        </w:rPr>
        <w:t>advised.</w:t>
      </w:r>
    </w:p>
    <w:p w14:paraId="337643C8" w14:textId="77777777" w:rsidR="00D939CD" w:rsidRPr="007121FF" w:rsidRDefault="00D939CD" w:rsidP="00D939CD">
      <w:pPr>
        <w:rPr>
          <w:rFonts w:ascii="Arial" w:hAnsi="Arial" w:cs="Arial"/>
          <w:sz w:val="16"/>
          <w:szCs w:val="16"/>
        </w:rPr>
      </w:pPr>
    </w:p>
    <w:p w14:paraId="5B130C6C" w14:textId="77777777" w:rsidR="00D939CD" w:rsidRPr="00D939CD" w:rsidRDefault="00D939CD" w:rsidP="00D939CD">
      <w:pPr>
        <w:spacing w:before="40" w:after="240"/>
        <w:rPr>
          <w:rFonts w:ascii="Arial" w:hAnsi="Arial" w:cs="Arial"/>
          <w:b/>
          <w:color w:val="0070C0"/>
        </w:rPr>
      </w:pPr>
      <w:r w:rsidRPr="00D939CD">
        <w:rPr>
          <w:rFonts w:ascii="Arial" w:hAnsi="Arial" w:cs="Arial"/>
          <w:b/>
          <w:color w:val="0070C0"/>
        </w:rPr>
        <w:t>Will my child be admitted to hospital?</w:t>
      </w:r>
    </w:p>
    <w:p w14:paraId="04D070FE" w14:textId="77777777" w:rsidR="00D939CD" w:rsidRPr="00583940" w:rsidRDefault="00D939CD" w:rsidP="00D939CD">
      <w:pPr>
        <w:rPr>
          <w:rFonts w:ascii="Arial" w:hAnsi="Arial" w:cs="Arial"/>
        </w:rPr>
      </w:pPr>
      <w:r>
        <w:rPr>
          <w:rFonts w:ascii="Arial" w:hAnsi="Arial" w:cs="Arial"/>
        </w:rPr>
        <w:t>Your child</w:t>
      </w:r>
      <w:r w:rsidRPr="00583940">
        <w:rPr>
          <w:rFonts w:ascii="Arial" w:hAnsi="Arial" w:cs="Arial"/>
        </w:rPr>
        <w:t xml:space="preserve"> will be admitted</w:t>
      </w:r>
      <w:r>
        <w:rPr>
          <w:rFonts w:ascii="Arial" w:hAnsi="Arial" w:cs="Arial"/>
        </w:rPr>
        <w:t xml:space="preserve"> to hospital if:</w:t>
      </w:r>
    </w:p>
    <w:p w14:paraId="4B8B6703" w14:textId="77777777" w:rsidR="00D939CD" w:rsidRPr="007121FF" w:rsidRDefault="00D939CD" w:rsidP="00D939CD">
      <w:pPr>
        <w:rPr>
          <w:rFonts w:ascii="Arial" w:hAnsi="Arial" w:cs="Arial"/>
          <w:b/>
          <w:sz w:val="16"/>
          <w:szCs w:val="16"/>
        </w:rPr>
      </w:pPr>
    </w:p>
    <w:p w14:paraId="3DFBB468" w14:textId="4137FBA0" w:rsidR="00D939CD" w:rsidRPr="00975508" w:rsidRDefault="00D939CD" w:rsidP="00D939CD">
      <w:pPr>
        <w:pStyle w:val="ListParagraph"/>
        <w:numPr>
          <w:ilvl w:val="0"/>
          <w:numId w:val="6"/>
        </w:numPr>
        <w:spacing w:after="0" w:line="240" w:lineRule="auto"/>
        <w:ind w:left="714" w:hanging="357"/>
        <w:rPr>
          <w:rFonts w:ascii="Arial" w:hAnsi="Arial" w:cs="Arial"/>
          <w:sz w:val="24"/>
          <w:szCs w:val="24"/>
        </w:rPr>
      </w:pPr>
      <w:r>
        <w:rPr>
          <w:rFonts w:ascii="Arial" w:hAnsi="Arial" w:cs="Arial"/>
          <w:sz w:val="24"/>
          <w:szCs w:val="24"/>
        </w:rPr>
        <w:t>their</w:t>
      </w:r>
      <w:r w:rsidRPr="00975508">
        <w:rPr>
          <w:rFonts w:ascii="Arial" w:hAnsi="Arial" w:cs="Arial"/>
          <w:sz w:val="24"/>
          <w:szCs w:val="24"/>
        </w:rPr>
        <w:t xml:space="preserve"> pain is not controlled quickly</w:t>
      </w:r>
    </w:p>
    <w:p w14:paraId="7C44DD35" w14:textId="77777777" w:rsidR="00D939CD" w:rsidRPr="007121FF" w:rsidRDefault="00D939CD" w:rsidP="00D939CD">
      <w:pPr>
        <w:pStyle w:val="ListParagraph"/>
        <w:numPr>
          <w:ilvl w:val="0"/>
          <w:numId w:val="5"/>
        </w:numPr>
        <w:spacing w:after="0" w:line="240" w:lineRule="auto"/>
        <w:ind w:left="714" w:hanging="357"/>
        <w:rPr>
          <w:rFonts w:ascii="Arial" w:hAnsi="Arial" w:cs="Arial"/>
          <w:sz w:val="24"/>
          <w:szCs w:val="24"/>
        </w:rPr>
      </w:pPr>
      <w:r>
        <w:rPr>
          <w:rFonts w:ascii="Arial" w:hAnsi="Arial" w:cs="Arial"/>
          <w:sz w:val="24"/>
          <w:szCs w:val="24"/>
        </w:rPr>
        <w:t>they need s</w:t>
      </w:r>
      <w:r w:rsidRPr="007121FF">
        <w:rPr>
          <w:rFonts w:ascii="Arial" w:hAnsi="Arial" w:cs="Arial"/>
          <w:sz w:val="24"/>
          <w:szCs w:val="24"/>
        </w:rPr>
        <w:t xml:space="preserve">trong pain medication </w:t>
      </w:r>
    </w:p>
    <w:p w14:paraId="78E73BE0" w14:textId="77777777" w:rsidR="00D939CD" w:rsidRPr="007121FF" w:rsidRDefault="00D939CD" w:rsidP="00D939CD">
      <w:pPr>
        <w:pStyle w:val="ListParagraph"/>
        <w:numPr>
          <w:ilvl w:val="0"/>
          <w:numId w:val="5"/>
        </w:numPr>
        <w:spacing w:after="0" w:line="240" w:lineRule="auto"/>
        <w:ind w:left="714" w:hanging="357"/>
        <w:rPr>
          <w:rFonts w:ascii="Arial" w:hAnsi="Arial" w:cs="Arial"/>
          <w:sz w:val="24"/>
          <w:szCs w:val="24"/>
        </w:rPr>
      </w:pPr>
      <w:r>
        <w:rPr>
          <w:rFonts w:ascii="Arial" w:hAnsi="Arial" w:cs="Arial"/>
          <w:sz w:val="24"/>
          <w:szCs w:val="24"/>
        </w:rPr>
        <w:t>they have any</w:t>
      </w:r>
      <w:r w:rsidRPr="007121FF">
        <w:rPr>
          <w:rFonts w:ascii="Arial" w:hAnsi="Arial" w:cs="Arial"/>
          <w:sz w:val="24"/>
          <w:szCs w:val="24"/>
        </w:rPr>
        <w:t xml:space="preserve"> other symptoms apart from pain</w:t>
      </w:r>
    </w:p>
    <w:p w14:paraId="59F109DE" w14:textId="77777777" w:rsidR="00D939CD" w:rsidRPr="007121FF" w:rsidRDefault="00D939CD" w:rsidP="00D939CD">
      <w:pPr>
        <w:pStyle w:val="ListParagraph"/>
        <w:numPr>
          <w:ilvl w:val="0"/>
          <w:numId w:val="5"/>
        </w:numPr>
        <w:spacing w:after="0" w:line="240" w:lineRule="auto"/>
        <w:ind w:left="714" w:hanging="357"/>
        <w:rPr>
          <w:rFonts w:ascii="Arial" w:hAnsi="Arial" w:cs="Arial"/>
          <w:sz w:val="24"/>
          <w:szCs w:val="24"/>
        </w:rPr>
      </w:pPr>
      <w:r>
        <w:rPr>
          <w:rFonts w:ascii="Arial" w:hAnsi="Arial" w:cs="Arial"/>
          <w:sz w:val="24"/>
          <w:szCs w:val="24"/>
        </w:rPr>
        <w:t xml:space="preserve">your </w:t>
      </w:r>
      <w:r w:rsidRPr="007121FF">
        <w:rPr>
          <w:rFonts w:ascii="Arial" w:hAnsi="Arial" w:cs="Arial"/>
          <w:sz w:val="24"/>
          <w:szCs w:val="24"/>
        </w:rPr>
        <w:t xml:space="preserve">child requires specific treatment such as intravenous antibiotics, fluids or a blood transfusion </w:t>
      </w:r>
    </w:p>
    <w:p w14:paraId="1E056F64" w14:textId="77777777" w:rsidR="00D939CD" w:rsidRPr="007121FF" w:rsidRDefault="00D939CD" w:rsidP="00D939CD">
      <w:pPr>
        <w:rPr>
          <w:rFonts w:ascii="Arial" w:hAnsi="Arial" w:cs="Arial"/>
          <w:sz w:val="16"/>
          <w:szCs w:val="16"/>
        </w:rPr>
      </w:pPr>
    </w:p>
    <w:p w14:paraId="518F2186" w14:textId="77777777" w:rsidR="00D939CD" w:rsidRPr="00D939CD" w:rsidRDefault="00D939CD" w:rsidP="00D939CD">
      <w:pPr>
        <w:spacing w:before="40"/>
        <w:rPr>
          <w:rFonts w:ascii="Arial" w:hAnsi="Arial" w:cs="Arial"/>
          <w:b/>
          <w:color w:val="0070C0"/>
        </w:rPr>
      </w:pPr>
      <w:r w:rsidRPr="00D939CD">
        <w:rPr>
          <w:rFonts w:ascii="Arial" w:hAnsi="Arial" w:cs="Arial"/>
          <w:b/>
          <w:color w:val="0070C0"/>
        </w:rPr>
        <w:t>Where will my child be admitted?</w:t>
      </w:r>
    </w:p>
    <w:p w14:paraId="7B05F57B" w14:textId="77777777" w:rsidR="00D939CD" w:rsidRPr="007121FF" w:rsidRDefault="00D939CD" w:rsidP="00D939CD">
      <w:pPr>
        <w:spacing w:line="240" w:lineRule="exact"/>
        <w:rPr>
          <w:rFonts w:ascii="Arial" w:hAnsi="Arial" w:cs="Arial"/>
          <w:b/>
          <w:sz w:val="16"/>
          <w:szCs w:val="16"/>
        </w:rPr>
      </w:pPr>
    </w:p>
    <w:p w14:paraId="2EA76DCA" w14:textId="77777777" w:rsidR="00D939CD" w:rsidRDefault="00D939CD" w:rsidP="00D939CD">
      <w:pPr>
        <w:rPr>
          <w:rFonts w:ascii="Arial" w:hAnsi="Arial" w:cs="Arial"/>
        </w:rPr>
      </w:pPr>
      <w:r w:rsidRPr="00583940">
        <w:rPr>
          <w:rFonts w:ascii="Arial" w:hAnsi="Arial" w:cs="Arial"/>
        </w:rPr>
        <w:t xml:space="preserve">Your child will be admitted onto </w:t>
      </w:r>
      <w:r>
        <w:rPr>
          <w:rFonts w:ascii="Arial" w:hAnsi="Arial" w:cs="Arial"/>
        </w:rPr>
        <w:t xml:space="preserve">a </w:t>
      </w:r>
      <w:r w:rsidRPr="00583940">
        <w:rPr>
          <w:rFonts w:ascii="Arial" w:hAnsi="Arial" w:cs="Arial"/>
        </w:rPr>
        <w:t>medic</w:t>
      </w:r>
      <w:r>
        <w:rPr>
          <w:rFonts w:ascii="Arial" w:hAnsi="Arial" w:cs="Arial"/>
        </w:rPr>
        <w:t>al ward in the hospital.  The Haematology T</w:t>
      </w:r>
      <w:r w:rsidRPr="00583940">
        <w:rPr>
          <w:rFonts w:ascii="Arial" w:hAnsi="Arial" w:cs="Arial"/>
        </w:rPr>
        <w:t>eam will take over your child's care once they h</w:t>
      </w:r>
      <w:r>
        <w:rPr>
          <w:rFonts w:ascii="Arial" w:hAnsi="Arial" w:cs="Arial"/>
        </w:rPr>
        <w:t xml:space="preserve">ave been admitted onto the ward. If your child has been admitted at night time the Haematology Team will take over the care from </w:t>
      </w:r>
      <w:r w:rsidRPr="00583940">
        <w:rPr>
          <w:rFonts w:ascii="Arial" w:hAnsi="Arial" w:cs="Arial"/>
        </w:rPr>
        <w:t>the next</w:t>
      </w:r>
      <w:r>
        <w:rPr>
          <w:rFonts w:ascii="Arial" w:hAnsi="Arial" w:cs="Arial"/>
        </w:rPr>
        <w:t xml:space="preserve"> day.</w:t>
      </w:r>
    </w:p>
    <w:p w14:paraId="682BACD5" w14:textId="77777777" w:rsidR="00D939CD" w:rsidRDefault="00D939CD" w:rsidP="00D939CD">
      <w:pPr>
        <w:rPr>
          <w:rFonts w:ascii="Arial" w:hAnsi="Arial" w:cs="Arial"/>
        </w:rPr>
      </w:pPr>
    </w:p>
    <w:p w14:paraId="6E924809" w14:textId="7BF85E09" w:rsidR="00D939CD" w:rsidRPr="00D939CD" w:rsidRDefault="00D939CD" w:rsidP="00D939CD">
      <w:pPr>
        <w:spacing w:before="40"/>
        <w:rPr>
          <w:rFonts w:ascii="Arial" w:hAnsi="Arial" w:cs="Arial"/>
          <w:b/>
          <w:color w:val="0070C0"/>
        </w:rPr>
      </w:pPr>
      <w:r w:rsidRPr="00D939CD">
        <w:rPr>
          <w:rFonts w:ascii="Arial" w:hAnsi="Arial" w:cs="Arial"/>
          <w:b/>
          <w:color w:val="0070C0"/>
        </w:rPr>
        <w:t>What should I do if my child is discharged from Accident and Emergency Department?</w:t>
      </w:r>
    </w:p>
    <w:p w14:paraId="7CE2673E" w14:textId="77777777" w:rsidR="00D939CD" w:rsidRPr="00583940" w:rsidRDefault="00D939CD" w:rsidP="00D939CD">
      <w:pPr>
        <w:spacing w:line="240" w:lineRule="exact"/>
        <w:rPr>
          <w:rFonts w:ascii="Arial" w:hAnsi="Arial" w:cs="Arial"/>
        </w:rPr>
      </w:pPr>
    </w:p>
    <w:p w14:paraId="149FBDF9" w14:textId="77777777" w:rsidR="00D939CD" w:rsidRPr="00583940" w:rsidRDefault="00D939CD" w:rsidP="00D939CD">
      <w:pPr>
        <w:rPr>
          <w:rFonts w:ascii="Arial" w:hAnsi="Arial" w:cs="Arial"/>
        </w:rPr>
      </w:pPr>
      <w:r w:rsidRPr="00583940">
        <w:rPr>
          <w:rFonts w:ascii="Arial" w:hAnsi="Arial" w:cs="Arial"/>
        </w:rPr>
        <w:t xml:space="preserve">If your child is discharged it means that the doctors are happy for you to look after your child at home. </w:t>
      </w:r>
      <w:r>
        <w:rPr>
          <w:rFonts w:ascii="Arial" w:hAnsi="Arial" w:cs="Arial"/>
        </w:rPr>
        <w:t xml:space="preserve"> If your child is having a crisis y</w:t>
      </w:r>
      <w:r w:rsidRPr="00583940">
        <w:rPr>
          <w:rFonts w:ascii="Arial" w:hAnsi="Arial" w:cs="Arial"/>
        </w:rPr>
        <w:t>ou should continue giving</w:t>
      </w:r>
      <w:r>
        <w:rPr>
          <w:rFonts w:ascii="Arial" w:hAnsi="Arial" w:cs="Arial"/>
        </w:rPr>
        <w:t xml:space="preserve"> regular pain relief as normal</w:t>
      </w:r>
      <w:r w:rsidRPr="00583940">
        <w:rPr>
          <w:rFonts w:ascii="Arial" w:hAnsi="Arial" w:cs="Arial"/>
        </w:rPr>
        <w:t xml:space="preserve"> and encourage them to rest and have plenty of fluids.  If your child does not settle or the symptoms become worse </w:t>
      </w:r>
      <w:r>
        <w:rPr>
          <w:rFonts w:ascii="Arial" w:hAnsi="Arial" w:cs="Arial"/>
        </w:rPr>
        <w:t>contact your Sickle Cell T</w:t>
      </w:r>
      <w:r w:rsidRPr="00583940">
        <w:rPr>
          <w:rFonts w:ascii="Arial" w:hAnsi="Arial" w:cs="Arial"/>
        </w:rPr>
        <w:t>eam for advice or bring them to</w:t>
      </w:r>
      <w:r>
        <w:rPr>
          <w:rFonts w:ascii="Arial" w:hAnsi="Arial" w:cs="Arial"/>
        </w:rPr>
        <w:t xml:space="preserve"> Accident and E</w:t>
      </w:r>
      <w:r w:rsidRPr="00583940">
        <w:rPr>
          <w:rFonts w:ascii="Arial" w:hAnsi="Arial" w:cs="Arial"/>
        </w:rPr>
        <w:t>mergency</w:t>
      </w:r>
      <w:r>
        <w:rPr>
          <w:rFonts w:ascii="Arial" w:hAnsi="Arial" w:cs="Arial"/>
        </w:rPr>
        <w:t xml:space="preserve"> Department</w:t>
      </w:r>
      <w:r w:rsidRPr="00583940">
        <w:rPr>
          <w:rFonts w:ascii="Arial" w:hAnsi="Arial" w:cs="Arial"/>
        </w:rPr>
        <w:t>.</w:t>
      </w:r>
    </w:p>
    <w:p w14:paraId="4F47A417" w14:textId="77777777" w:rsidR="00D939CD" w:rsidRPr="00583940" w:rsidRDefault="00D939CD" w:rsidP="00D939CD">
      <w:pPr>
        <w:rPr>
          <w:rFonts w:ascii="Arial" w:hAnsi="Arial" w:cs="Arial"/>
        </w:rPr>
      </w:pPr>
    </w:p>
    <w:p w14:paraId="1FA96148" w14:textId="77777777" w:rsidR="00D939CD" w:rsidRPr="00D939CD" w:rsidRDefault="00D939CD" w:rsidP="00D939CD">
      <w:pPr>
        <w:rPr>
          <w:rFonts w:ascii="Arial" w:hAnsi="Arial" w:cs="Arial"/>
          <w:b/>
          <w:color w:val="0070C0"/>
        </w:rPr>
      </w:pPr>
      <w:r w:rsidRPr="00D939CD">
        <w:rPr>
          <w:rFonts w:ascii="Arial" w:hAnsi="Arial" w:cs="Arial"/>
          <w:b/>
          <w:color w:val="0070C0"/>
        </w:rPr>
        <w:t>Further information</w:t>
      </w:r>
    </w:p>
    <w:p w14:paraId="4005BB4F" w14:textId="77777777" w:rsidR="00D939CD" w:rsidRPr="0045370D" w:rsidRDefault="00D939CD" w:rsidP="00D939CD">
      <w:pPr>
        <w:spacing w:line="240" w:lineRule="exact"/>
        <w:rPr>
          <w:rFonts w:ascii="Arial" w:hAnsi="Arial" w:cs="Arial"/>
          <w:b/>
          <w:sz w:val="16"/>
          <w:szCs w:val="16"/>
        </w:rPr>
      </w:pPr>
    </w:p>
    <w:p w14:paraId="36EF895C" w14:textId="77777777" w:rsidR="00D939CD" w:rsidRPr="00583940" w:rsidRDefault="00D939CD" w:rsidP="00D939CD">
      <w:pPr>
        <w:rPr>
          <w:rFonts w:ascii="Arial" w:hAnsi="Arial" w:cs="Arial"/>
        </w:rPr>
      </w:pPr>
      <w:r w:rsidRPr="00583940">
        <w:rPr>
          <w:rFonts w:ascii="Arial" w:hAnsi="Arial" w:cs="Arial"/>
        </w:rPr>
        <w:t>If you have any questions or want any further i</w:t>
      </w:r>
      <w:r>
        <w:rPr>
          <w:rFonts w:ascii="Arial" w:hAnsi="Arial" w:cs="Arial"/>
        </w:rPr>
        <w:t>nformation please contact your Sickle Cell T</w:t>
      </w:r>
      <w:r w:rsidRPr="00583940">
        <w:rPr>
          <w:rFonts w:ascii="Arial" w:hAnsi="Arial" w:cs="Arial"/>
        </w:rPr>
        <w:t>eam on 0151 252 507</w:t>
      </w:r>
      <w:r>
        <w:rPr>
          <w:rFonts w:ascii="Arial" w:hAnsi="Arial" w:cs="Arial"/>
        </w:rPr>
        <w:t>0</w:t>
      </w:r>
      <w:r w:rsidRPr="00583940">
        <w:rPr>
          <w:rFonts w:ascii="Arial" w:hAnsi="Arial" w:cs="Arial"/>
        </w:rPr>
        <w:t>.</w:t>
      </w:r>
    </w:p>
    <w:p w14:paraId="1E756916" w14:textId="77777777" w:rsidR="00D939CD" w:rsidRPr="00583940" w:rsidRDefault="00D939CD" w:rsidP="00D939CD">
      <w:pPr>
        <w:jc w:val="both"/>
        <w:rPr>
          <w:rFonts w:ascii="Arial" w:hAnsi="Arial" w:cs="Arial"/>
          <w:b/>
          <w:i/>
        </w:rPr>
      </w:pPr>
    </w:p>
    <w:p w14:paraId="5DFC6568" w14:textId="77777777" w:rsidR="00F15899" w:rsidRPr="00D939CD" w:rsidRDefault="00F15899" w:rsidP="00F15899">
      <w:pPr>
        <w:jc w:val="both"/>
        <w:rPr>
          <w:rFonts w:ascii="Arial" w:hAnsi="Arial" w:cs="Arial"/>
          <w:b/>
          <w:color w:val="0070C0"/>
        </w:rPr>
      </w:pPr>
      <w:r w:rsidRPr="00D939CD">
        <w:rPr>
          <w:rFonts w:ascii="Arial" w:hAnsi="Arial" w:cs="Arial"/>
          <w:b/>
          <w:color w:val="0070C0"/>
        </w:rPr>
        <w:t>References</w:t>
      </w:r>
    </w:p>
    <w:p w14:paraId="36CB39DF" w14:textId="77777777" w:rsidR="00F15899" w:rsidRDefault="00F15899" w:rsidP="00F15899">
      <w:pPr>
        <w:jc w:val="both"/>
        <w:rPr>
          <w:rFonts w:ascii="Arial" w:hAnsi="Arial" w:cs="Arial"/>
          <w:b/>
        </w:rPr>
      </w:pPr>
    </w:p>
    <w:p w14:paraId="2D77F9DA" w14:textId="77777777" w:rsidR="00F15899" w:rsidRDefault="00F15899" w:rsidP="00F15899">
      <w:pPr>
        <w:jc w:val="both"/>
        <w:rPr>
          <w:rFonts w:ascii="Arial" w:hAnsi="Arial" w:cs="Arial"/>
        </w:rPr>
      </w:pPr>
      <w:r>
        <w:rPr>
          <w:rFonts w:ascii="Arial" w:hAnsi="Arial" w:cs="Arial"/>
        </w:rPr>
        <w:t xml:space="preserve">National Institute for Health and Care Excellence, 2012. </w:t>
      </w:r>
      <w:r w:rsidRPr="00BD51D8">
        <w:rPr>
          <w:rFonts w:ascii="Arial" w:hAnsi="Arial" w:cs="Arial"/>
        </w:rPr>
        <w:t>Sickle cell disease: managing acute painful episodes in hospital</w:t>
      </w:r>
      <w:r>
        <w:rPr>
          <w:rFonts w:ascii="Arial" w:hAnsi="Arial" w:cs="Arial"/>
        </w:rPr>
        <w:t>. NICE guidelines (CG143)</w:t>
      </w:r>
    </w:p>
    <w:p w14:paraId="4823AB0A" w14:textId="77777777" w:rsidR="00F15899" w:rsidRDefault="00F15899">
      <w:pPr>
        <w:rPr>
          <w:rFonts w:ascii="Arial" w:hAnsi="Arial" w:cs="Arial"/>
          <w:b/>
          <w:i/>
          <w:color w:val="0070C0"/>
        </w:rPr>
      </w:pPr>
      <w:r>
        <w:rPr>
          <w:rFonts w:ascii="Arial" w:hAnsi="Arial" w:cs="Arial"/>
          <w:b/>
          <w:i/>
          <w:color w:val="0070C0"/>
        </w:rPr>
        <w:br w:type="page"/>
      </w:r>
    </w:p>
    <w:p w14:paraId="194D4297" w14:textId="6EB8F1DD" w:rsidR="00D939CD" w:rsidRPr="00D939CD" w:rsidRDefault="00D939CD" w:rsidP="00D939CD">
      <w:pPr>
        <w:spacing w:after="240"/>
        <w:jc w:val="both"/>
        <w:rPr>
          <w:rFonts w:ascii="Arial" w:hAnsi="Arial" w:cs="Arial"/>
          <w:b/>
          <w:i/>
          <w:color w:val="0070C0"/>
        </w:rPr>
      </w:pPr>
      <w:r w:rsidRPr="00D939CD">
        <w:rPr>
          <w:rFonts w:ascii="Arial" w:hAnsi="Arial" w:cs="Arial"/>
          <w:b/>
          <w:i/>
          <w:color w:val="0070C0"/>
        </w:rPr>
        <w:lastRenderedPageBreak/>
        <w:t>Useful websites</w:t>
      </w:r>
    </w:p>
    <w:p w14:paraId="44006D47" w14:textId="77777777" w:rsidR="00D939CD" w:rsidRPr="00583940" w:rsidRDefault="000665E6" w:rsidP="00D939CD">
      <w:pPr>
        <w:jc w:val="both"/>
        <w:rPr>
          <w:rFonts w:ascii="Arial" w:hAnsi="Arial" w:cs="Arial"/>
        </w:rPr>
      </w:pPr>
      <w:hyperlink r:id="rId15" w:history="1">
        <w:r w:rsidR="00D939CD" w:rsidRPr="00583940">
          <w:rPr>
            <w:rStyle w:val="Hyperlink"/>
            <w:rFonts w:ascii="Arial" w:hAnsi="Arial" w:cs="Arial"/>
          </w:rPr>
          <w:t>www.alderhey.co.uk</w:t>
        </w:r>
      </w:hyperlink>
    </w:p>
    <w:p w14:paraId="5F6D0F23" w14:textId="77777777" w:rsidR="00D939CD" w:rsidRPr="00583940" w:rsidRDefault="000665E6" w:rsidP="00D939CD">
      <w:pPr>
        <w:jc w:val="both"/>
        <w:rPr>
          <w:rFonts w:ascii="Arial" w:hAnsi="Arial" w:cs="Arial"/>
        </w:rPr>
      </w:pPr>
      <w:hyperlink r:id="rId16" w:history="1">
        <w:r w:rsidR="00D939CD" w:rsidRPr="00583940">
          <w:rPr>
            <w:rStyle w:val="Hyperlink"/>
            <w:rFonts w:ascii="Arial" w:hAnsi="Arial" w:cs="Arial"/>
          </w:rPr>
          <w:t>www.sicklecellsociety.co.uk</w:t>
        </w:r>
      </w:hyperlink>
    </w:p>
    <w:p w14:paraId="75EAA374" w14:textId="77777777" w:rsidR="00D939CD" w:rsidRPr="00583940" w:rsidRDefault="00D939CD" w:rsidP="00D939CD">
      <w:pPr>
        <w:jc w:val="both"/>
        <w:rPr>
          <w:rFonts w:ascii="Arial" w:hAnsi="Arial" w:cs="Arial"/>
        </w:rPr>
      </w:pPr>
    </w:p>
    <w:p w14:paraId="66F49718" w14:textId="14F1A34B" w:rsidR="00D939CD" w:rsidRDefault="00D939CD" w:rsidP="00D939CD">
      <w:pPr>
        <w:rPr>
          <w:rFonts w:ascii="Arial" w:hAnsi="Arial" w:cs="Arial"/>
          <w:lang w:eastAsia="en-US"/>
        </w:rPr>
      </w:pPr>
      <w:r w:rsidRPr="00D73381">
        <w:rPr>
          <w:rFonts w:ascii="Arial" w:hAnsi="Arial" w:cs="Arial"/>
        </w:rPr>
        <w:t>Alder Hey Children's NHS Foundation Trust is neither liable for the contents of any external internet site listed, nor does it endorse any commercial product or service mentioned or advised on any of the sites</w:t>
      </w:r>
      <w:r w:rsidR="00F15899">
        <w:rPr>
          <w:rFonts w:ascii="Arial" w:hAnsi="Arial" w:cs="Arial"/>
        </w:rPr>
        <w:t xml:space="preserve">. </w:t>
      </w:r>
      <w:r w:rsidRPr="00CE38B2">
        <w:rPr>
          <w:rFonts w:ascii="Arial" w:hAnsi="Arial" w:cs="Arial"/>
          <w:lang w:eastAsia="en-US"/>
        </w:rPr>
        <w:t xml:space="preserve">  </w:t>
      </w:r>
    </w:p>
    <w:p w14:paraId="782203DA" w14:textId="77777777" w:rsidR="00D939CD" w:rsidRDefault="00D939CD" w:rsidP="00D939CD">
      <w:pPr>
        <w:rPr>
          <w:rFonts w:ascii="Arial" w:hAnsi="Arial" w:cs="Arial"/>
          <w:lang w:eastAsia="en-US"/>
        </w:rPr>
      </w:pPr>
    </w:p>
    <w:p w14:paraId="3ECF0005" w14:textId="4BFAC88B" w:rsidR="00D939CD" w:rsidRDefault="00D939CD" w:rsidP="00D939CD">
      <w:pPr>
        <w:rPr>
          <w:rFonts w:ascii="Arial" w:hAnsi="Arial" w:cs="Arial"/>
        </w:rPr>
      </w:pPr>
    </w:p>
    <w:p w14:paraId="023C7A02" w14:textId="77777777" w:rsidR="00D939CD" w:rsidRDefault="00D939CD" w:rsidP="00ED7F86">
      <w:pPr>
        <w:spacing w:before="100" w:beforeAutospacing="1" w:after="100" w:afterAutospacing="1"/>
        <w:rPr>
          <w:rFonts w:ascii="Arial" w:hAnsi="Arial" w:cs="Arial"/>
          <w:szCs w:val="20"/>
          <w:lang w:eastAsia="en-US"/>
        </w:rPr>
      </w:pPr>
    </w:p>
    <w:p w14:paraId="65214038" w14:textId="77777777" w:rsidR="00D939CD" w:rsidRDefault="00D939CD" w:rsidP="00ED7F86">
      <w:pPr>
        <w:spacing w:before="100" w:beforeAutospacing="1" w:after="100" w:afterAutospacing="1"/>
        <w:rPr>
          <w:rFonts w:ascii="Arial" w:hAnsi="Arial" w:cs="Arial"/>
          <w:szCs w:val="20"/>
          <w:lang w:eastAsia="en-US"/>
        </w:rPr>
      </w:pPr>
    </w:p>
    <w:p w14:paraId="47A9859A" w14:textId="77777777" w:rsidR="00D939CD" w:rsidRDefault="00D939CD" w:rsidP="00ED7F86">
      <w:pPr>
        <w:spacing w:before="100" w:beforeAutospacing="1" w:after="100" w:afterAutospacing="1"/>
        <w:rPr>
          <w:rFonts w:ascii="Arial" w:hAnsi="Arial" w:cs="Arial"/>
          <w:szCs w:val="20"/>
          <w:lang w:eastAsia="en-US"/>
        </w:rPr>
      </w:pPr>
    </w:p>
    <w:p w14:paraId="4D774CF2" w14:textId="77777777" w:rsidR="00D939CD" w:rsidRDefault="00D939CD" w:rsidP="00ED7F86">
      <w:pPr>
        <w:spacing w:before="100" w:beforeAutospacing="1" w:after="100" w:afterAutospacing="1"/>
        <w:rPr>
          <w:rFonts w:ascii="Arial" w:hAnsi="Arial" w:cs="Arial"/>
          <w:szCs w:val="20"/>
          <w:lang w:eastAsia="en-US"/>
        </w:rPr>
      </w:pPr>
    </w:p>
    <w:p w14:paraId="74CFBE3F" w14:textId="77777777" w:rsidR="00D939CD" w:rsidRDefault="00D939CD" w:rsidP="00ED7F86">
      <w:pPr>
        <w:spacing w:before="100" w:beforeAutospacing="1" w:after="100" w:afterAutospacing="1"/>
        <w:rPr>
          <w:rFonts w:ascii="Arial" w:hAnsi="Arial" w:cs="Arial"/>
          <w:szCs w:val="20"/>
          <w:lang w:eastAsia="en-US"/>
        </w:rPr>
      </w:pPr>
    </w:p>
    <w:p w14:paraId="60C26B06" w14:textId="77777777" w:rsidR="00D939CD" w:rsidRDefault="00D939CD" w:rsidP="00ED7F86">
      <w:pPr>
        <w:spacing w:before="100" w:beforeAutospacing="1" w:after="100" w:afterAutospacing="1"/>
        <w:rPr>
          <w:rFonts w:ascii="Arial" w:hAnsi="Arial" w:cs="Arial"/>
          <w:szCs w:val="20"/>
          <w:lang w:eastAsia="en-US"/>
        </w:rPr>
      </w:pPr>
    </w:p>
    <w:p w14:paraId="1D90B400" w14:textId="77777777" w:rsidR="00D939CD" w:rsidRDefault="00D939CD" w:rsidP="00ED7F86">
      <w:pPr>
        <w:spacing w:before="100" w:beforeAutospacing="1" w:after="100" w:afterAutospacing="1"/>
        <w:rPr>
          <w:rFonts w:ascii="Arial" w:hAnsi="Arial" w:cs="Arial"/>
          <w:szCs w:val="20"/>
          <w:lang w:eastAsia="en-US"/>
        </w:rPr>
      </w:pPr>
    </w:p>
    <w:p w14:paraId="53563047" w14:textId="77777777" w:rsidR="00D939CD" w:rsidRDefault="00D939CD" w:rsidP="00ED7F86">
      <w:pPr>
        <w:spacing w:before="100" w:beforeAutospacing="1" w:after="100" w:afterAutospacing="1"/>
        <w:rPr>
          <w:rFonts w:ascii="Arial" w:hAnsi="Arial" w:cs="Arial"/>
          <w:szCs w:val="20"/>
          <w:lang w:eastAsia="en-US"/>
        </w:rPr>
      </w:pPr>
    </w:p>
    <w:p w14:paraId="2C86EA30" w14:textId="77777777" w:rsidR="00D939CD" w:rsidRDefault="00D939CD" w:rsidP="00ED7F86">
      <w:pPr>
        <w:spacing w:before="100" w:beforeAutospacing="1" w:after="100" w:afterAutospacing="1"/>
        <w:rPr>
          <w:rFonts w:ascii="Arial" w:hAnsi="Arial" w:cs="Arial"/>
          <w:szCs w:val="20"/>
          <w:lang w:eastAsia="en-US"/>
        </w:rPr>
      </w:pPr>
    </w:p>
    <w:p w14:paraId="1512240E" w14:textId="77777777" w:rsidR="00F15899" w:rsidRDefault="00F15899" w:rsidP="00ED7F86">
      <w:pPr>
        <w:spacing w:before="100" w:beforeAutospacing="1" w:after="100" w:afterAutospacing="1"/>
        <w:rPr>
          <w:rFonts w:ascii="Arial" w:hAnsi="Arial" w:cs="Arial"/>
          <w:szCs w:val="20"/>
          <w:lang w:eastAsia="en-US"/>
        </w:rPr>
      </w:pPr>
    </w:p>
    <w:p w14:paraId="4ED2F779" w14:textId="77777777" w:rsidR="00D939CD" w:rsidRDefault="00D939CD" w:rsidP="00ED7F86">
      <w:pPr>
        <w:spacing w:before="100" w:beforeAutospacing="1" w:after="100" w:afterAutospacing="1"/>
        <w:rPr>
          <w:rFonts w:ascii="Arial" w:hAnsi="Arial" w:cs="Arial"/>
          <w:szCs w:val="20"/>
          <w:lang w:eastAsia="en-US"/>
        </w:rPr>
      </w:pPr>
    </w:p>
    <w:p w14:paraId="3C547F6D" w14:textId="40282275" w:rsidR="00ED7F86" w:rsidRPr="00ED7F86" w:rsidRDefault="00ED7F86" w:rsidP="00D939CD">
      <w:pPr>
        <w:spacing w:before="480"/>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569DD9B5" w:rsidR="00ED7F86" w:rsidRPr="00ED7F86" w:rsidRDefault="00B13657"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00B5D93D">
            <wp:simplePos x="0" y="0"/>
            <wp:positionH relativeFrom="column">
              <wp:posOffset>4536440</wp:posOffset>
            </wp:positionH>
            <wp:positionV relativeFrom="paragraph">
              <wp:posOffset>37465</wp:posOffset>
            </wp:positionV>
            <wp:extent cx="1003935" cy="826135"/>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03935" cy="82613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1552" behindDoc="1" locked="0" layoutInCell="1" allowOverlap="1" wp14:anchorId="2532756D" wp14:editId="6BCFF727">
            <wp:simplePos x="0" y="0"/>
            <wp:positionH relativeFrom="column">
              <wp:posOffset>-457200</wp:posOffset>
            </wp:positionH>
            <wp:positionV relativeFrom="paragraph">
              <wp:posOffset>32385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w:t>
      </w:r>
    </w:p>
    <w:p w14:paraId="3C547F72" w14:textId="75838ED3"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04E4BFC7"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2E88F928" w:rsidR="00ED7F86" w:rsidRPr="00ED7F86" w:rsidRDefault="00ED7F86" w:rsidP="00ED7F86">
      <w:pPr>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0665E6" w:rsidP="00ED7F86">
      <w:pPr>
        <w:rPr>
          <w:rFonts w:ascii="Arial" w:hAnsi="Arial" w:cs="Arial"/>
          <w:szCs w:val="20"/>
          <w:lang w:eastAsia="en-US"/>
        </w:rPr>
      </w:pPr>
      <w:hyperlink r:id="rId19" w:history="1">
        <w:r w:rsidR="00ED7F86" w:rsidRPr="00ED7F86">
          <w:rPr>
            <w:rFonts w:ascii="Arial" w:hAnsi="Arial" w:cs="Arial"/>
            <w:color w:val="0000FF"/>
            <w:szCs w:val="20"/>
            <w:u w:val="single"/>
            <w:lang w:eastAsia="en-US"/>
          </w:rPr>
          <w:t>www.alderhey.nhs.uk</w:t>
        </w:r>
      </w:hyperlink>
    </w:p>
    <w:p w14:paraId="3C547F7B" w14:textId="1DD96E67" w:rsidR="00ED7F86" w:rsidRPr="00ED7F86" w:rsidRDefault="00ED7F86" w:rsidP="00ED7F86">
      <w:pPr>
        <w:rPr>
          <w:rFonts w:ascii="Arial" w:hAnsi="Arial" w:cs="Arial"/>
          <w:b/>
          <w:szCs w:val="20"/>
          <w:lang w:eastAsia="en-US"/>
        </w:rPr>
      </w:pPr>
    </w:p>
    <w:p w14:paraId="3C547F7D" w14:textId="461E55BF" w:rsidR="000A3688" w:rsidRDefault="00ED7F86">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ED2BF9">
        <w:rPr>
          <w:rFonts w:ascii="Arial" w:hAnsi="Arial" w:cs="Arial"/>
          <w:b/>
          <w:szCs w:val="20"/>
          <w:lang w:eastAsia="en-US"/>
        </w:rPr>
        <w:t>April 2024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D469B1">
        <w:rPr>
          <w:rFonts w:ascii="Arial" w:hAnsi="Arial" w:cs="Arial"/>
          <w:b/>
          <w:szCs w:val="20"/>
          <w:lang w:eastAsia="en-US"/>
        </w:rPr>
        <w:t>004</w:t>
      </w:r>
      <w:r w:rsidR="00296CBA">
        <w:rPr>
          <w:rFonts w:ascii="Arial" w:hAnsi="Arial" w:cs="Arial"/>
          <w:b/>
          <w:szCs w:val="20"/>
          <w:lang w:eastAsia="en-US"/>
        </w:rPr>
        <w:t>2</w:t>
      </w:r>
    </w:p>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8E3"/>
    <w:multiLevelType w:val="hybridMultilevel"/>
    <w:tmpl w:val="EA345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841CDF"/>
    <w:multiLevelType w:val="hybridMultilevel"/>
    <w:tmpl w:val="A4AC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CE36080"/>
    <w:multiLevelType w:val="hybridMultilevel"/>
    <w:tmpl w:val="85162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E50DA4"/>
    <w:multiLevelType w:val="hybridMultilevel"/>
    <w:tmpl w:val="16EC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2B024F8"/>
    <w:multiLevelType w:val="hybridMultilevel"/>
    <w:tmpl w:val="D8F60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665E6"/>
    <w:rsid w:val="000A3688"/>
    <w:rsid w:val="0018415C"/>
    <w:rsid w:val="00222FFF"/>
    <w:rsid w:val="00296CBA"/>
    <w:rsid w:val="00302A6B"/>
    <w:rsid w:val="00344547"/>
    <w:rsid w:val="003721F1"/>
    <w:rsid w:val="003C0E2A"/>
    <w:rsid w:val="003C4C1D"/>
    <w:rsid w:val="003F4302"/>
    <w:rsid w:val="00443FF2"/>
    <w:rsid w:val="004B5999"/>
    <w:rsid w:val="006342D4"/>
    <w:rsid w:val="006A32CE"/>
    <w:rsid w:val="006B1978"/>
    <w:rsid w:val="006C76CE"/>
    <w:rsid w:val="006D43A4"/>
    <w:rsid w:val="007D415F"/>
    <w:rsid w:val="009863A7"/>
    <w:rsid w:val="009F025E"/>
    <w:rsid w:val="00A30EE4"/>
    <w:rsid w:val="00A61762"/>
    <w:rsid w:val="00AF3172"/>
    <w:rsid w:val="00AF57E1"/>
    <w:rsid w:val="00B13657"/>
    <w:rsid w:val="00BF69F1"/>
    <w:rsid w:val="00D4132B"/>
    <w:rsid w:val="00D469B1"/>
    <w:rsid w:val="00D74459"/>
    <w:rsid w:val="00D939CD"/>
    <w:rsid w:val="00ED2BF9"/>
    <w:rsid w:val="00ED7F86"/>
    <w:rsid w:val="00EE18F6"/>
    <w:rsid w:val="00F15899"/>
    <w:rsid w:val="00F244EC"/>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D939CD"/>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D939C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www.sicklecellsociet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alderhey.co.uk" TargetMode="External"/><Relationship Id="rId10" Type="http://schemas.openxmlformats.org/officeDocument/2006/relationships/image" Target="media/image2.png"/><Relationship Id="rId19" Type="http://schemas.openxmlformats.org/officeDocument/2006/relationships/hyperlink" Target="http://www.alderhey.nhs.uk"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 xsi:nil="tru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2021-12-05T18:48:04+00:00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Props1.xml><?xml version="1.0" encoding="utf-8"?>
<ds:datastoreItem xmlns:ds="http://schemas.openxmlformats.org/officeDocument/2006/customXml" ds:itemID="{C02F9995-DBA1-46FD-BBBA-7930D7F7975E}"/>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Crisis When to bring your child to Hospital PIAG 0042</dc:title>
  <dc:creator>NHS</dc:creator>
  <cp:lastModifiedBy>White Elvina</cp:lastModifiedBy>
  <cp:revision>2</cp:revision>
  <cp:lastPrinted>2019-01-09T10:22:00Z</cp:lastPrinted>
  <dcterms:created xsi:type="dcterms:W3CDTF">2021-06-25T14:46:00Z</dcterms:created>
  <dcterms:modified xsi:type="dcterms:W3CDTF">2021-06-25T14:46:00Z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2021-03-31T23:00:00Z</vt:filetime>
  </property>
</Properties>
</file>